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tblPr>
      <w:tblGrid>
        <w:gridCol w:w="9576"/>
      </w:tblGrid>
      <w:tr w:rsidR="000361DF" w:rsidRPr="00A70B06" w:rsidTr="00EB3766">
        <w:trPr>
          <w:trHeight w:val="1710"/>
        </w:trPr>
        <w:tc>
          <w:tcPr>
            <w:tcW w:w="9576" w:type="dxa"/>
          </w:tcPr>
          <w:p w:rsidR="000361DF" w:rsidRPr="00A70B06" w:rsidRDefault="000361DF" w:rsidP="00EB3766">
            <w:pPr>
              <w:jc w:val="center"/>
              <w:rPr>
                <w:rFonts w:asciiTheme="majorHAnsi" w:hAnsiTheme="majorHAnsi"/>
              </w:rPr>
            </w:pPr>
            <w:r w:rsidRPr="00A70B06">
              <w:rPr>
                <w:rFonts w:asciiTheme="majorHAnsi" w:hAnsiTheme="majorHAnsi"/>
                <w:noProof/>
              </w:rPr>
              <w:drawing>
                <wp:inline distT="0" distB="0" distL="0" distR="0">
                  <wp:extent cx="1112005" cy="476005"/>
                  <wp:effectExtent l="19050" t="0" r="0" b="0"/>
                  <wp:docPr id="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112149" cy="476067"/>
                          </a:xfrm>
                          <a:prstGeom prst="rect">
                            <a:avLst/>
                          </a:prstGeom>
                          <a:noFill/>
                          <a:ln w="9525">
                            <a:noFill/>
                            <a:miter lim="800000"/>
                            <a:headEnd/>
                            <a:tailEnd/>
                          </a:ln>
                        </pic:spPr>
                      </pic:pic>
                    </a:graphicData>
                  </a:graphic>
                </wp:inline>
              </w:drawing>
            </w:r>
          </w:p>
          <w:p w:rsidR="000361DF" w:rsidRPr="00A70B06" w:rsidRDefault="000361DF" w:rsidP="00EB3766">
            <w:pPr>
              <w:rPr>
                <w:rFonts w:asciiTheme="majorHAnsi" w:hAnsiTheme="majorHAnsi"/>
              </w:rPr>
            </w:pPr>
          </w:p>
          <w:p w:rsidR="000361DF" w:rsidRPr="00A70B06" w:rsidRDefault="00A70B06" w:rsidP="00EB3766">
            <w:pPr>
              <w:rPr>
                <w:rFonts w:asciiTheme="majorHAnsi" w:hAnsiTheme="majorHAnsi" w:cs="Times New Roman"/>
                <w:b/>
                <w:sz w:val="24"/>
                <w:szCs w:val="24"/>
              </w:rPr>
            </w:pPr>
            <w:r w:rsidRPr="00A70B06">
              <w:rPr>
                <w:rFonts w:asciiTheme="majorHAnsi" w:hAnsiTheme="majorHAnsi"/>
                <w:b/>
                <w:sz w:val="24"/>
                <w:szCs w:val="24"/>
              </w:rPr>
              <w:t xml:space="preserve">  </w:t>
            </w:r>
            <w:r w:rsidRPr="00A70B06">
              <w:rPr>
                <w:rFonts w:asciiTheme="majorHAnsi" w:hAnsiTheme="majorHAnsi" w:cs="Times New Roman"/>
                <w:b/>
                <w:sz w:val="24"/>
                <w:szCs w:val="24"/>
              </w:rPr>
              <w:t>CLASS : XI</w:t>
            </w:r>
            <w:r w:rsidRPr="00A70B06">
              <w:rPr>
                <w:rFonts w:asciiTheme="majorHAnsi" w:hAnsiTheme="majorHAnsi" w:cs="Times New Roman"/>
                <w:b/>
                <w:sz w:val="18"/>
                <w:szCs w:val="18"/>
              </w:rPr>
              <w:t>TH</w:t>
            </w:r>
            <w:r w:rsidRPr="00A70B06">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A70B06">
              <w:rPr>
                <w:rFonts w:asciiTheme="majorHAnsi" w:hAnsiTheme="majorHAnsi" w:cs="Times New Roman"/>
                <w:b/>
                <w:sz w:val="24"/>
                <w:szCs w:val="24"/>
              </w:rPr>
              <w:t xml:space="preserve"> SUBJECT : PHYSICS</w:t>
            </w:r>
          </w:p>
          <w:p w:rsidR="000361DF" w:rsidRPr="00A70B06" w:rsidRDefault="00A70B06" w:rsidP="00EB3766">
            <w:pPr>
              <w:rPr>
                <w:rFonts w:asciiTheme="majorHAnsi" w:hAnsiTheme="majorHAnsi"/>
                <w:b/>
              </w:rPr>
            </w:pPr>
            <w:r w:rsidRPr="00A70B06">
              <w:rPr>
                <w:rFonts w:asciiTheme="majorHAnsi" w:hAnsiTheme="majorHAnsi" w:cs="Times New Roman"/>
                <w:b/>
                <w:sz w:val="24"/>
                <w:szCs w:val="24"/>
              </w:rPr>
              <w:t xml:space="preserve">   </w:t>
            </w:r>
            <w:proofErr w:type="gramStart"/>
            <w:r w:rsidRPr="00A70B06">
              <w:rPr>
                <w:rFonts w:asciiTheme="majorHAnsi" w:hAnsiTheme="majorHAnsi" w:cs="Times New Roman"/>
                <w:b/>
                <w:sz w:val="24"/>
                <w:szCs w:val="24"/>
              </w:rPr>
              <w:t>DATE :</w:t>
            </w:r>
            <w:proofErr w:type="gramEnd"/>
            <w:r w:rsidRPr="00A70B06">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A70B06">
              <w:rPr>
                <w:rFonts w:asciiTheme="majorHAnsi" w:hAnsiTheme="majorHAnsi" w:cs="Times New Roman"/>
                <w:b/>
                <w:sz w:val="24"/>
                <w:szCs w:val="24"/>
              </w:rPr>
              <w:t>DPP NO. : 3</w:t>
            </w:r>
          </w:p>
        </w:tc>
      </w:tr>
    </w:tbl>
    <w:tbl>
      <w:tblPr>
        <w:tblStyle w:val="TableGrid"/>
        <w:tblpPr w:leftFromText="180" w:rightFromText="180" w:vertAnchor="text" w:horzAnchor="margin" w:tblpXSpec="center" w:tblpY="146"/>
        <w:tblW w:w="0" w:type="auto"/>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tblPr>
      <w:tblGrid>
        <w:gridCol w:w="8963"/>
      </w:tblGrid>
      <w:tr w:rsidR="000361DF" w:rsidRPr="00A70B06" w:rsidTr="00EB3766">
        <w:trPr>
          <w:trHeight w:val="573"/>
        </w:trPr>
        <w:tc>
          <w:tcPr>
            <w:tcW w:w="0" w:type="auto"/>
          </w:tcPr>
          <w:p w:rsidR="000361DF" w:rsidRPr="00A70B06" w:rsidRDefault="000361DF" w:rsidP="00EB3766">
            <w:pPr>
              <w:rPr>
                <w:rFonts w:asciiTheme="majorHAnsi" w:hAnsiTheme="majorHAnsi" w:cs="Times New Roman"/>
                <w:b/>
                <w:sz w:val="36"/>
                <w:szCs w:val="36"/>
              </w:rPr>
            </w:pPr>
            <w:r w:rsidRPr="00A70B06">
              <w:rPr>
                <w:rFonts w:asciiTheme="majorHAnsi" w:hAnsiTheme="majorHAnsi" w:cs="Times New Roman"/>
                <w:b/>
                <w:sz w:val="36"/>
                <w:szCs w:val="36"/>
              </w:rPr>
              <w:t>Topic :-</w:t>
            </w:r>
            <w:r w:rsidRPr="00A70B06">
              <w:rPr>
                <w:rFonts w:asciiTheme="majorHAnsi" w:hAnsiTheme="majorHAnsi"/>
              </w:rPr>
              <w:t xml:space="preserve"> </w:t>
            </w:r>
            <w:r w:rsidRPr="00A70B06">
              <w:rPr>
                <w:rFonts w:asciiTheme="majorHAnsi" w:hAnsiTheme="majorHAnsi"/>
                <w:b/>
                <w:sz w:val="32"/>
                <w:szCs w:val="32"/>
              </w:rPr>
              <w:t>SYSTEM OF PARTICLES AND ROTATIONAL MOTION</w:t>
            </w:r>
            <w:r w:rsidRPr="00A70B06">
              <w:rPr>
                <w:rFonts w:asciiTheme="majorHAnsi" w:hAnsiTheme="majorHAnsi" w:cs="Times New Roman"/>
                <w:b/>
                <w:sz w:val="36"/>
                <w:szCs w:val="36"/>
              </w:rPr>
              <w:t xml:space="preserve">      </w:t>
            </w:r>
          </w:p>
        </w:tc>
      </w:tr>
    </w:tbl>
    <w:p w:rsidR="00E72886" w:rsidRPr="00A70B06" w:rsidRDefault="00A7229A">
      <w:pPr>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1.</w:t>
      </w:r>
      <w:r w:rsidRPr="00A70B06">
        <w:rPr>
          <w:rFonts w:asciiTheme="majorHAnsi" w:hAnsiTheme="majorHAnsi"/>
        </w:rPr>
        <w:tab/>
        <w:t xml:space="preserve">A fly wheel of moment of inertia </w:t>
      </w:r>
      <m:oMath>
        <m:r>
          <w:rPr>
            <w:rFonts w:ascii="Cambria Math" w:hAnsiTheme="majorHAnsi"/>
          </w:rPr>
          <m:t>3</m:t>
        </m:r>
        <m:r>
          <w:rPr>
            <w:rFonts w:ascii="Cambria Math" w:hAnsiTheme="majorHAnsi"/>
          </w:rPr>
          <m:t>×</m:t>
        </m:r>
        <m:sSup>
          <m:sSupPr>
            <m:ctrlPr>
              <w:rPr>
                <w:rFonts w:ascii="Cambria Math" w:hAnsiTheme="majorHAnsi"/>
                <w:i/>
              </w:rPr>
            </m:ctrlPr>
          </m:sSupPr>
          <m:e>
            <m:r>
              <w:rPr>
                <w:rFonts w:ascii="Cambria Math" w:hAnsiTheme="majorHAnsi"/>
              </w:rPr>
              <m:t>10</m:t>
            </m:r>
          </m:e>
          <m:sup>
            <m:r>
              <w:rPr>
                <w:rFonts w:ascii="Cambria Math" w:hAnsiTheme="majorHAnsi"/>
              </w:rPr>
              <m:t>2</m:t>
            </m:r>
          </m:sup>
        </m:sSup>
        <m:r>
          <w:rPr>
            <w:rFonts w:ascii="Cambria Math" w:hAnsiTheme="majorHAnsi"/>
          </w:rPr>
          <m:t xml:space="preserve"> </m:t>
        </m:r>
        <m:r>
          <w:rPr>
            <w:rFonts w:ascii="Cambria Math" w:hAnsi="Cambria Math"/>
          </w:rPr>
          <m:t>kg</m:t>
        </m:r>
        <m:r>
          <w:rPr>
            <w:rFonts w:ascii="Cambria Math" w:hAnsiTheme="majorHAnsi"/>
          </w:rPr>
          <m:t xml:space="preserve"> </m:t>
        </m:r>
        <m:sSup>
          <m:sSupPr>
            <m:ctrlPr>
              <w:rPr>
                <w:rFonts w:ascii="Cambria Math" w:hAnsiTheme="majorHAnsi"/>
                <w:i/>
              </w:rPr>
            </m:ctrlPr>
          </m:sSupPr>
          <m:e>
            <m:r>
              <w:rPr>
                <w:rFonts w:ascii="Cambria Math" w:hAnsi="Cambria Math"/>
              </w:rPr>
              <m:t>m</m:t>
            </m:r>
          </m:e>
          <m:sup>
            <m:r>
              <w:rPr>
                <w:rFonts w:ascii="Cambria Math" w:hAnsiTheme="majorHAnsi"/>
              </w:rPr>
              <m:t>2</m:t>
            </m:r>
          </m:sup>
        </m:sSup>
      </m:oMath>
      <w:r w:rsidRPr="00A70B06">
        <w:rPr>
          <w:rFonts w:asciiTheme="majorHAnsi" w:hAnsiTheme="majorHAnsi"/>
        </w:rPr>
        <w:t xml:space="preserve"> is rotating with uniform angular speed </w:t>
      </w:r>
      <w:proofErr w:type="gramStart"/>
      <w:r w:rsidRPr="00A70B06">
        <w:rPr>
          <w:rFonts w:asciiTheme="majorHAnsi" w:hAnsiTheme="majorHAnsi"/>
        </w:rPr>
        <w:t xml:space="preserve">of </w:t>
      </w:r>
      <m:oMath>
        <w:proofErr w:type="gramEnd"/>
        <m:r>
          <w:rPr>
            <w:rFonts w:ascii="Cambria Math" w:hAnsiTheme="majorHAnsi"/>
          </w:rPr>
          <m:t xml:space="preserve">4.6 </m:t>
        </m:r>
        <m:r>
          <m:rPr>
            <m:sty m:val="p"/>
          </m:rPr>
          <w:rPr>
            <w:rFonts w:ascii="Cambria Math" w:hAnsiTheme="majorHAnsi"/>
          </w:rPr>
          <m:t>rad</m:t>
        </m:r>
        <m:r>
          <w:rPr>
            <w:rFonts w:ascii="Cambria Math" w:hAnsiTheme="majorHAnsi"/>
          </w:rPr>
          <m:t xml:space="preserve"> </m:t>
        </m:r>
        <m:sSup>
          <m:sSupPr>
            <m:ctrlPr>
              <w:rPr>
                <w:rFonts w:ascii="Cambria Math" w:hAnsiTheme="majorHAnsi"/>
                <w:i/>
              </w:rPr>
            </m:ctrlPr>
          </m:sSupPr>
          <m:e>
            <m:r>
              <w:rPr>
                <w:rFonts w:ascii="Cambria Math" w:hAnsi="Cambria Math"/>
              </w:rPr>
              <m:t>s</m:t>
            </m:r>
          </m:e>
          <m:sup>
            <m:r>
              <w:rPr>
                <w:rFonts w:asciiTheme="majorHAnsi" w:hAnsiTheme="majorHAnsi"/>
              </w:rPr>
              <m:t>-</m:t>
            </m:r>
            <m:r>
              <w:rPr>
                <w:rFonts w:ascii="Cambria Math" w:hAnsiTheme="majorHAnsi"/>
              </w:rPr>
              <m:t>1</m:t>
            </m:r>
          </m:sup>
        </m:sSup>
      </m:oMath>
      <w:r w:rsidRPr="00A70B06">
        <w:rPr>
          <w:rFonts w:asciiTheme="majorHAnsi" w:hAnsiTheme="majorHAnsi"/>
        </w:rPr>
        <w:t xml:space="preserve">. If a torque of </w:t>
      </w:r>
      <m:oMath>
        <m:r>
          <w:rPr>
            <w:rFonts w:ascii="Cambria Math" w:hAnsiTheme="majorHAnsi"/>
          </w:rPr>
          <m:t xml:space="preserve">6.9 </m:t>
        </m:r>
        <m:r>
          <w:rPr>
            <w:rFonts w:ascii="Cambria Math" w:hAnsiTheme="majorHAnsi"/>
          </w:rPr>
          <m:t>×</m:t>
        </m:r>
        <m:sSup>
          <m:sSupPr>
            <m:ctrlPr>
              <w:rPr>
                <w:rFonts w:ascii="Cambria Math" w:hAnsiTheme="majorHAnsi"/>
                <w:i/>
              </w:rPr>
            </m:ctrlPr>
          </m:sSupPr>
          <m:e>
            <m:r>
              <w:rPr>
                <w:rFonts w:ascii="Cambria Math" w:hAnsiTheme="majorHAnsi"/>
              </w:rPr>
              <m:t>10</m:t>
            </m:r>
          </m:e>
          <m:sup>
            <m:r>
              <w:rPr>
                <w:rFonts w:ascii="Cambria Math" w:hAnsiTheme="majorHAnsi"/>
              </w:rPr>
              <m:t>2</m:t>
            </m:r>
          </m:sup>
        </m:sSup>
        <m:r>
          <m:rPr>
            <m:sty m:val="p"/>
          </m:rPr>
          <w:rPr>
            <w:rFonts w:ascii="Cambria Math" w:hAnsiTheme="majorHAnsi"/>
          </w:rPr>
          <m:t>N m</m:t>
        </m:r>
      </m:oMath>
      <w:r w:rsidRPr="00A70B06">
        <w:rPr>
          <w:rFonts w:asciiTheme="majorHAnsi" w:hAnsiTheme="majorHAnsi"/>
        </w:rPr>
        <w:t xml:space="preserve"> retards the wheel, then the time in which the wheel </w:t>
      </w:r>
      <w:r>
        <w:rPr>
          <w:rFonts w:asciiTheme="majorHAnsi" w:hAnsiTheme="majorHAnsi"/>
        </w:rPr>
        <w:t xml:space="preserve">       </w:t>
      </w:r>
      <w:r w:rsidRPr="00A70B06">
        <w:rPr>
          <w:rFonts w:asciiTheme="majorHAnsi" w:hAnsiTheme="majorHAnsi"/>
        </w:rPr>
        <w:t>comes to rest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 xml:space="preserve">1.5 </m:t>
        </m:r>
        <m:r>
          <w:rPr>
            <w:rFonts w:ascii="Cambria Math" w:hAnsi="Cambria Math" w:cs="Calibri"/>
          </w:rPr>
          <m:t>s</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rPr>
          <m:t xml:space="preserve">2 </m:t>
        </m:r>
        <m:r>
          <w:rPr>
            <w:rFonts w:ascii="Cambria Math" w:hAnsi="Cambria Math"/>
          </w:rPr>
          <m:t>s</m:t>
        </m:r>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r>
          <w:rPr>
            <w:rFonts w:ascii="Cambria Math" w:hAnsiTheme="majorHAnsi" w:cs="Calibri"/>
          </w:rPr>
          <m:t xml:space="preserve">0.5 </m:t>
        </m:r>
        <m:r>
          <w:rPr>
            <w:rFonts w:ascii="Cambria Math" w:hAnsi="Cambria Math" w:cs="Calibri"/>
          </w:rPr>
          <m:t>s</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 xml:space="preserve">1 </m:t>
        </m:r>
        <m:r>
          <w:rPr>
            <w:rFonts w:ascii="Cambria Math" w:hAnsi="Cambria Math"/>
          </w:rPr>
          <m:t>s</m:t>
        </m:r>
      </m:oMath>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A70B06">
        <w:rPr>
          <w:rFonts w:asciiTheme="majorHAnsi" w:hAnsiTheme="majorHAnsi"/>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p>
    <w:p w:rsidR="00A70B06" w:rsidRPr="00A70B06" w:rsidRDefault="00A70B06" w:rsidP="00A70B06">
      <w:pPr>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2.</w:t>
      </w:r>
      <w:r w:rsidRPr="00A70B06">
        <w:rPr>
          <w:rFonts w:asciiTheme="majorHAnsi" w:hAnsiTheme="majorHAnsi"/>
        </w:rPr>
        <w:tab/>
        <w:t xml:space="preserve">The moment of inertia of a circular disc of radius </w:t>
      </w:r>
      <m:oMath>
        <m:r>
          <w:rPr>
            <w:rFonts w:ascii="Cambria Math" w:hAnsiTheme="majorHAnsi"/>
          </w:rPr>
          <m:t xml:space="preserve">2 </m:t>
        </m:r>
        <m:r>
          <w:rPr>
            <w:rFonts w:ascii="Cambria Math" w:hAnsi="Cambria Math"/>
          </w:rPr>
          <m:t>m</m:t>
        </m:r>
      </m:oMath>
      <w:r w:rsidRPr="00A70B06">
        <w:rPr>
          <w:rFonts w:asciiTheme="majorHAnsi" w:hAnsiTheme="majorHAnsi"/>
        </w:rPr>
        <w:t xml:space="preserve"> and mass </w:t>
      </w:r>
      <m:oMath>
        <m:r>
          <w:rPr>
            <w:rFonts w:ascii="Cambria Math" w:hAnsiTheme="majorHAnsi"/>
          </w:rPr>
          <m:t xml:space="preserve">1 </m:t>
        </m:r>
        <m:r>
          <w:rPr>
            <w:rFonts w:ascii="Cambria Math" w:hAnsi="Cambria Math"/>
          </w:rPr>
          <m:t>kg</m:t>
        </m:r>
      </m:oMath>
      <w:r w:rsidRPr="00A70B06">
        <w:rPr>
          <w:rFonts w:asciiTheme="majorHAnsi" w:hAnsiTheme="majorHAnsi"/>
        </w:rPr>
        <w:t xml:space="preserve"> about an axis passing through the centre of mass but perpendicular to the plane of the disc </w:t>
      </w:r>
      <w:proofErr w:type="gramStart"/>
      <w:r w:rsidRPr="00A70B06">
        <w:rPr>
          <w:rFonts w:asciiTheme="majorHAnsi" w:hAnsiTheme="majorHAnsi"/>
        </w:rPr>
        <w:t xml:space="preserve">is </w:t>
      </w:r>
      <m:oMath>
        <w:proofErr w:type="gramEnd"/>
        <m:r>
          <w:rPr>
            <w:rFonts w:ascii="Cambria Math" w:hAnsiTheme="majorHAnsi"/>
          </w:rPr>
          <m:t xml:space="preserve">2 </m:t>
        </m:r>
        <m:r>
          <w:rPr>
            <w:rFonts w:ascii="Cambria Math" w:hAnsi="Cambria Math"/>
          </w:rPr>
          <m:t>kg</m:t>
        </m:r>
        <m:r>
          <w:rPr>
            <w:rFonts w:ascii="Cambria Math" w:hAnsiTheme="majorHAnsi"/>
          </w:rPr>
          <m:t xml:space="preserve"> </m:t>
        </m:r>
        <m:sSup>
          <m:sSupPr>
            <m:ctrlPr>
              <w:rPr>
                <w:rFonts w:ascii="Cambria Math" w:hAnsiTheme="majorHAnsi"/>
                <w:i/>
              </w:rPr>
            </m:ctrlPr>
          </m:sSupPr>
          <m:e>
            <m:r>
              <w:rPr>
                <w:rFonts w:ascii="Cambria Math" w:hAnsi="Cambria Math"/>
              </w:rPr>
              <m:t>m</m:t>
            </m:r>
          </m:e>
          <m:sup>
            <m:r>
              <w:rPr>
                <w:rFonts w:ascii="Cambria Math" w:hAnsiTheme="majorHAnsi"/>
              </w:rPr>
              <m:t>2</m:t>
            </m:r>
          </m:sup>
        </m:sSup>
      </m:oMath>
      <w:r w:rsidRPr="00A70B06">
        <w:rPr>
          <w:rFonts w:asciiTheme="majorHAnsi" w:hAnsiTheme="majorHAnsi"/>
        </w:rPr>
        <w:t>. Its moment of inertia about an axis parallel to this axis but passing through the edge of the disc is ………… (</w:t>
      </w:r>
      <w:proofErr w:type="gramStart"/>
      <w:r w:rsidRPr="00A70B06">
        <w:rPr>
          <w:rFonts w:asciiTheme="majorHAnsi" w:hAnsiTheme="majorHAnsi"/>
        </w:rPr>
        <w:t>see</w:t>
      </w:r>
      <w:proofErr w:type="gramEnd"/>
      <w:r w:rsidRPr="00A70B06">
        <w:rPr>
          <w:rFonts w:asciiTheme="majorHAnsi" w:hAnsiTheme="majorHAnsi"/>
        </w:rPr>
        <w:t xml:space="preserve"> the given figure)</w:t>
      </w:r>
    </w:p>
    <w:p w:rsidR="00A70B06" w:rsidRPr="00A70B06" w:rsidRDefault="00A70B06" w:rsidP="00EB3766">
      <w:pPr>
        <w:tabs>
          <w:tab w:val="left" w:pos="872"/>
        </w:tabs>
        <w:autoSpaceDE w:val="0"/>
        <w:autoSpaceDN w:val="0"/>
        <w:adjustRightInd w:val="0"/>
        <w:spacing w:after="0"/>
        <w:contextualSpacing/>
        <w:rPr>
          <w:rFonts w:asciiTheme="majorHAnsi" w:hAnsiTheme="majorHAnsi"/>
        </w:rPr>
      </w:pPr>
      <w:r>
        <w:rPr>
          <w:rFonts w:asciiTheme="majorHAnsi" w:hAnsiTheme="majorHAnsi"/>
        </w:rPr>
        <w:tab/>
      </w:r>
      <w:r w:rsidRPr="00A70B06">
        <w:rPr>
          <w:rFonts w:asciiTheme="majorHAnsi" w:hAnsiTheme="majorHAnsi"/>
        </w:rPr>
        <w:object w:dxaOrig="3365" w:dyaOrig="22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pt;height:65pt" o:ole="">
            <v:imagedata r:id="rId5" o:title=""/>
          </v:shape>
          <o:OLEObject Type="Embed" ProgID="ChemDraw.Document.6.0" ShapeID="_x0000_i1025" DrawAspect="Content" ObjectID="_1669706542" r:id="rId6"/>
        </w:objec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 xml:space="preserve">8 </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rPr>
          <m:t xml:space="preserve">4 </m:t>
        </m:r>
        <m:r>
          <w:rPr>
            <w:rFonts w:ascii="Cambria Math" w:hAnsi="Cambria Math"/>
          </w:rPr>
          <m:t>kg</m:t>
        </m:r>
        <m:sSup>
          <m:sSupPr>
            <m:ctrlPr>
              <w:rPr>
                <w:rFonts w:ascii="Cambria Math" w:hAnsiTheme="majorHAnsi"/>
                <w:i/>
              </w:rPr>
            </m:ctrlPr>
          </m:sSupPr>
          <m:e>
            <m:r>
              <w:rPr>
                <w:rFonts w:ascii="Cambria Math" w:hAnsi="Cambria Math"/>
              </w:rPr>
              <m:t>m</m:t>
            </m:r>
          </m:e>
          <m:sup>
            <m:r>
              <w:rPr>
                <w:rFonts w:ascii="Cambria Math" w:hAnsiTheme="majorHAnsi"/>
              </w:rPr>
              <m:t>2</m:t>
            </m:r>
          </m:sup>
        </m:sSup>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r>
          <w:rPr>
            <w:rFonts w:ascii="Cambria Math" w:hAnsiTheme="majorHAnsi" w:cs="Calibri"/>
          </w:rPr>
          <m:t xml:space="preserve">10 </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 xml:space="preserve">6 </m:t>
        </m:r>
        <m:r>
          <w:rPr>
            <w:rFonts w:ascii="Cambria Math" w:hAnsi="Cambria Math"/>
          </w:rPr>
          <m:t>kg</m:t>
        </m:r>
        <m:sSup>
          <m:sSupPr>
            <m:ctrlPr>
              <w:rPr>
                <w:rFonts w:ascii="Cambria Math" w:hAnsiTheme="majorHAnsi"/>
                <w:i/>
              </w:rPr>
            </m:ctrlPr>
          </m:sSupPr>
          <m:e>
            <m:r>
              <w:rPr>
                <w:rFonts w:ascii="Cambria Math" w:hAnsi="Cambria Math"/>
              </w:rPr>
              <m:t>m</m:t>
            </m:r>
          </m:e>
          <m:sup>
            <m:r>
              <w:rPr>
                <w:rFonts w:ascii="Cambria Math" w:hAnsiTheme="majorHAnsi"/>
              </w:rPr>
              <m:t>2</m:t>
            </m:r>
          </m:sup>
        </m:sSup>
      </m:oMath>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A70B06">
        <w:rPr>
          <w:rFonts w:asciiTheme="majorHAnsi" w:hAnsiTheme="majorHAnsi"/>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3.</w:t>
      </w:r>
      <w:r w:rsidRPr="00A70B06">
        <w:rPr>
          <w:rFonts w:asciiTheme="majorHAnsi" w:hAnsiTheme="majorHAnsi"/>
        </w:rPr>
        <w:tab/>
        <w:t xml:space="preserve">Four particles each of mass </w:t>
      </w:r>
      <m:oMath>
        <m:r>
          <w:rPr>
            <w:rFonts w:ascii="Cambria Math" w:hAnsi="Cambria Math"/>
          </w:rPr>
          <m:t>m</m:t>
        </m:r>
      </m:oMath>
      <w:r w:rsidRPr="00A70B06">
        <w:rPr>
          <w:rFonts w:asciiTheme="majorHAnsi" w:hAnsiTheme="majorHAnsi"/>
        </w:rPr>
        <w:t xml:space="preserve"> are lying symmetrically on the rim of a disc of mass </w:t>
      </w:r>
      <m:oMath>
        <m:r>
          <w:rPr>
            <w:rFonts w:ascii="Cambria Math" w:hAnsi="Cambria Math"/>
          </w:rPr>
          <m:t>M</m:t>
        </m:r>
      </m:oMath>
      <w:r w:rsidRPr="00A70B06">
        <w:rPr>
          <w:rFonts w:asciiTheme="majorHAnsi" w:hAnsiTheme="majorHAnsi"/>
        </w:rPr>
        <w:t xml:space="preserve"> and </w:t>
      </w:r>
      <w:proofErr w:type="gramStart"/>
      <w:r w:rsidRPr="00A70B06">
        <w:rPr>
          <w:rFonts w:asciiTheme="majorHAnsi" w:hAnsiTheme="majorHAnsi"/>
        </w:rPr>
        <w:t xml:space="preserve">radius </w:t>
      </w:r>
      <m:oMath>
        <w:proofErr w:type="gramEnd"/>
        <m:r>
          <w:rPr>
            <w:rFonts w:ascii="Cambria Math" w:hAnsi="Cambria Math"/>
          </w:rPr>
          <m:t>R</m:t>
        </m:r>
      </m:oMath>
      <w:r w:rsidRPr="00A70B06">
        <w:rPr>
          <w:rFonts w:asciiTheme="majorHAnsi" w:hAnsiTheme="majorHAnsi"/>
        </w:rPr>
        <w:t>. Moment of inertia of this system about an axis passing through one of the particles and perpendicular to plane of disc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 xml:space="preserve">16 </m:t>
        </m:r>
        <m:r>
          <w:rPr>
            <w:rFonts w:ascii="Cambria Math" w:hAnsi="Cambria Math" w:cs="Calibri"/>
          </w:rPr>
          <m:t>m</m:t>
        </m:r>
        <m:sSup>
          <m:sSupPr>
            <m:ctrlPr>
              <w:rPr>
                <w:rFonts w:ascii="Cambria Math" w:hAnsiTheme="majorHAnsi" w:cs="Calibri"/>
                <w:i/>
              </w:rPr>
            </m:ctrlPr>
          </m:sSupPr>
          <m:e>
            <m:r>
              <w:rPr>
                <w:rFonts w:ascii="Cambria Math" w:hAnsi="Cambria Math" w:cs="Calibri"/>
              </w:rPr>
              <m:t>R</m:t>
            </m:r>
          </m:e>
          <m:sup>
            <m:r>
              <w:rPr>
                <w:rFonts w:ascii="Cambria Math" w:hAnsiTheme="majorHAnsi" w:cs="Calibri"/>
              </w:rPr>
              <m:t>2</m:t>
            </m:r>
          </m:sup>
        </m:sSup>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d>
          <m:dPr>
            <m:ctrlPr>
              <w:rPr>
                <w:rFonts w:ascii="Cambria Math" w:hAnsiTheme="majorHAnsi"/>
                <w:i/>
              </w:rPr>
            </m:ctrlPr>
          </m:dPr>
          <m:e>
            <m:r>
              <w:rPr>
                <w:rFonts w:ascii="Cambria Math" w:hAnsiTheme="majorHAnsi"/>
              </w:rPr>
              <m:t>3</m:t>
            </m:r>
            <m:r>
              <w:rPr>
                <w:rFonts w:ascii="Cambria Math" w:hAnsi="Cambria Math"/>
              </w:rPr>
              <m:t>M</m:t>
            </m:r>
            <m:r>
              <w:rPr>
                <w:rFonts w:ascii="Cambria Math" w:hAnsiTheme="majorHAnsi"/>
              </w:rPr>
              <m:t>+16</m:t>
            </m:r>
            <m:r>
              <w:rPr>
                <w:rFonts w:ascii="Cambria Math" w:hAnsi="Cambria Math"/>
              </w:rPr>
              <m:t>m</m:t>
            </m:r>
          </m:e>
        </m:d>
        <m:f>
          <m:fPr>
            <m:ctrlPr>
              <w:rPr>
                <w:rFonts w:ascii="Cambria Math" w:hAnsiTheme="majorHAnsi"/>
                <w:i/>
              </w:rPr>
            </m:ctrlPr>
          </m:fPr>
          <m:num>
            <m:sSup>
              <m:sSupPr>
                <m:ctrlPr>
                  <w:rPr>
                    <w:rFonts w:ascii="Cambria Math" w:hAnsiTheme="majorHAnsi"/>
                    <w:i/>
                  </w:rPr>
                </m:ctrlPr>
              </m:sSupPr>
              <m:e>
                <m:r>
                  <w:rPr>
                    <w:rFonts w:ascii="Cambria Math" w:hAnsi="Cambria Math"/>
                  </w:rPr>
                  <m:t>R</m:t>
                </m:r>
              </m:e>
              <m:sup>
                <m:r>
                  <w:rPr>
                    <w:rFonts w:ascii="Cambria Math" w:hAnsiTheme="majorHAnsi"/>
                  </w:rPr>
                  <m:t>2</m:t>
                </m:r>
              </m:sup>
            </m:sSup>
          </m:num>
          <m:den>
            <m:r>
              <w:rPr>
                <w:rFonts w:ascii="Cambria Math" w:hAnsiTheme="majorHAnsi"/>
              </w:rPr>
              <m:t>2</m:t>
            </m:r>
          </m:den>
        </m:f>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d>
          <m:dPr>
            <m:ctrlPr>
              <w:rPr>
                <w:rFonts w:ascii="Cambria Math" w:hAnsiTheme="majorHAnsi" w:cs="Calibri"/>
                <w:i/>
              </w:rPr>
            </m:ctrlPr>
          </m:dPr>
          <m:e>
            <m:r>
              <w:rPr>
                <w:rFonts w:ascii="Cambria Math" w:hAnsiTheme="majorHAnsi" w:cs="Calibri"/>
              </w:rPr>
              <m:t>3</m:t>
            </m:r>
            <m:r>
              <w:rPr>
                <w:rFonts w:ascii="Cambria Math" w:hAnsi="Cambria Math" w:cs="Calibri"/>
              </w:rPr>
              <m:t>M</m:t>
            </m:r>
            <m:r>
              <w:rPr>
                <w:rFonts w:ascii="Cambria Math" w:hAnsiTheme="majorHAnsi" w:cs="Calibri"/>
              </w:rPr>
              <m:t>+12</m:t>
            </m:r>
            <m:r>
              <w:rPr>
                <w:rFonts w:ascii="Cambria Math" w:hAnsi="Cambria Math" w:cs="Calibri"/>
              </w:rPr>
              <m:t>m</m:t>
            </m:r>
          </m:e>
        </m:d>
        <m:f>
          <m:fPr>
            <m:ctrlPr>
              <w:rPr>
                <w:rFonts w:ascii="Cambria Math" w:hAnsiTheme="majorHAnsi" w:cs="Calibri"/>
                <w:i/>
              </w:rPr>
            </m:ctrlPr>
          </m:fPr>
          <m:num>
            <m:sSup>
              <m:sSupPr>
                <m:ctrlPr>
                  <w:rPr>
                    <w:rFonts w:ascii="Cambria Math" w:hAnsiTheme="majorHAnsi" w:cs="Calibri"/>
                    <w:i/>
                  </w:rPr>
                </m:ctrlPr>
              </m:sSupPr>
              <m:e>
                <m:r>
                  <w:rPr>
                    <w:rFonts w:ascii="Cambria Math" w:hAnsi="Cambria Math" w:cs="Calibri"/>
                  </w:rPr>
                  <m:t>R</m:t>
                </m:r>
              </m:e>
              <m:sup>
                <m:r>
                  <w:rPr>
                    <w:rFonts w:ascii="Cambria Math" w:hAnsiTheme="majorHAnsi" w:cs="Calibri"/>
                  </w:rPr>
                  <m:t>2</m:t>
                </m:r>
              </m:sup>
            </m:sSup>
          </m:num>
          <m:den>
            <m:r>
              <w:rPr>
                <w:rFonts w:ascii="Cambria Math" w:hAnsiTheme="majorHAnsi" w:cs="Calibri"/>
              </w:rPr>
              <m:t>2</m:t>
            </m:r>
          </m:den>
        </m:f>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t>Zero</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p>
    <w:p w:rsidR="00A70B06" w:rsidRPr="00A70B06" w:rsidRDefault="00A70B06" w:rsidP="00EB3766">
      <w:pPr>
        <w:tabs>
          <w:tab w:val="left" w:pos="872"/>
        </w:tabs>
        <w:autoSpaceDE w:val="0"/>
        <w:autoSpaceDN w:val="0"/>
        <w:adjustRightInd w:val="0"/>
        <w:spacing w:after="0"/>
        <w:contextualSpacing/>
        <w:rPr>
          <w:rFonts w:asciiTheme="majorHAnsi" w:hAnsiTheme="majorHAnsi"/>
        </w:rPr>
      </w:pPr>
      <w:r>
        <w:rPr>
          <w:rFonts w:asciiTheme="majorHAnsi" w:hAnsiTheme="majorHAnsi"/>
        </w:rPr>
        <w:t xml:space="preserve">   </w:t>
      </w:r>
      <w:r w:rsidRPr="00A70B06">
        <w:rPr>
          <w:rFonts w:asciiTheme="majorHAnsi" w:hAnsiTheme="majorHAnsi"/>
        </w:rPr>
        <w:t>4.</w:t>
      </w:r>
      <w:r w:rsidRPr="00A70B06">
        <w:rPr>
          <w:rFonts w:asciiTheme="majorHAnsi" w:hAnsiTheme="majorHAnsi"/>
        </w:rPr>
        <w:tab/>
        <w:t xml:space="preserve">A solid sphere of mass </w:t>
      </w:r>
      <m:oMath>
        <m:r>
          <w:rPr>
            <w:rFonts w:ascii="Cambria Math" w:hAnsiTheme="majorHAnsi"/>
          </w:rPr>
          <m:t xml:space="preserve">500 </m:t>
        </m:r>
        <m:r>
          <w:rPr>
            <w:rFonts w:ascii="Cambria Math" w:hAnsi="Cambria Math"/>
          </w:rPr>
          <m:t>g</m:t>
        </m:r>
      </m:oMath>
      <w:r w:rsidRPr="00A70B06">
        <w:rPr>
          <w:rFonts w:asciiTheme="majorHAnsi" w:hAnsiTheme="majorHAnsi"/>
        </w:rPr>
        <w:t xml:space="preserve"> and radius </w:t>
      </w:r>
      <m:oMath>
        <m:r>
          <w:rPr>
            <w:rFonts w:ascii="Cambria Math" w:hAnsiTheme="majorHAnsi"/>
          </w:rPr>
          <m:t xml:space="preserve">10 </m:t>
        </m:r>
        <m:r>
          <w:rPr>
            <w:rFonts w:ascii="Cambria Math" w:hAnsi="Cambria Math"/>
          </w:rPr>
          <m:t>cm</m:t>
        </m:r>
      </m:oMath>
      <w:r w:rsidRPr="00A70B06">
        <w:rPr>
          <w:rFonts w:asciiTheme="majorHAnsi" w:hAnsiTheme="majorHAnsi"/>
        </w:rPr>
        <w:t xml:space="preserve"> rolls without slipping with the </w:t>
      </w:r>
      <w:proofErr w:type="gramStart"/>
      <w:r w:rsidRPr="00A70B06">
        <w:rPr>
          <w:rFonts w:asciiTheme="majorHAnsi" w:hAnsiTheme="majorHAnsi"/>
        </w:rPr>
        <w:t xml:space="preserve">velocity </w:t>
      </w:r>
      <m:oMath>
        <w:proofErr w:type="gramEnd"/>
        <m:r>
          <w:rPr>
            <w:rFonts w:ascii="Cambria Math" w:hAnsi="Cambria Math"/>
          </w:rPr>
          <w:tab/>
          <m:t xml:space="preserve">                  </m:t>
        </m:r>
        <m:r>
          <w:rPr>
            <w:rFonts w:ascii="Cambria Math" w:hAnsiTheme="majorHAnsi"/>
          </w:rPr>
          <m:t xml:space="preserve">20 </m:t>
        </m:r>
        <m:r>
          <w:rPr>
            <w:rFonts w:ascii="Cambria Math" w:hAnsi="Cambria Math"/>
          </w:rPr>
          <m:t>cm</m:t>
        </m:r>
        <m:r>
          <w:rPr>
            <w:rFonts w:ascii="Cambria Math" w:hAnsiTheme="majorHAnsi"/>
          </w:rPr>
          <m:t>/</m:t>
        </m:r>
        <m:r>
          <w:rPr>
            <w:rFonts w:ascii="Cambria Math" w:hAnsi="Cambria Math"/>
          </w:rPr>
          <m:t>s</m:t>
        </m:r>
      </m:oMath>
      <w:r w:rsidRPr="00A70B06">
        <w:rPr>
          <w:rFonts w:asciiTheme="majorHAnsi" w:hAnsiTheme="majorHAnsi"/>
        </w:rPr>
        <w:t>. The total kinetic energy of the sphere will be</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 xml:space="preserve">0.014 </m:t>
        </m:r>
        <m:r>
          <w:rPr>
            <w:rFonts w:ascii="Cambria Math" w:hAnsi="Cambria Math" w:cs="Calibri"/>
          </w:rPr>
          <m:t>J</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rPr>
          <m:t xml:space="preserve">0.028 </m:t>
        </m:r>
        <m:r>
          <w:rPr>
            <w:rFonts w:ascii="Cambria Math" w:hAnsi="Cambria Math"/>
          </w:rPr>
          <m:t>J</m:t>
        </m:r>
      </m:oMath>
      <w:r w:rsidRPr="00A70B06">
        <w:rPr>
          <w:rFonts w:asciiTheme="majorHAnsi" w:hAnsiTheme="majorHAnsi"/>
        </w:rPr>
        <w:tab/>
        <w:t>c)</w:t>
      </w:r>
      <w:proofErr w:type="gramEnd"/>
      <w:r w:rsidRPr="00A70B06">
        <w:rPr>
          <w:rFonts w:asciiTheme="majorHAnsi" w:hAnsiTheme="majorHAnsi"/>
        </w:rPr>
        <w:tab/>
      </w:r>
      <m:oMath>
        <m:r>
          <w:rPr>
            <w:rFonts w:ascii="Cambria Math" w:hAnsiTheme="majorHAnsi" w:cs="Calibri"/>
          </w:rPr>
          <m:t xml:space="preserve">280 </m:t>
        </m:r>
        <m:r>
          <w:rPr>
            <w:rFonts w:ascii="Cambria Math" w:hAnsi="Cambria Math" w:cs="Calibri"/>
          </w:rPr>
          <m:t>J</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 xml:space="preserve">140 </m:t>
        </m:r>
        <m:r>
          <w:rPr>
            <w:rFonts w:ascii="Cambria Math" w:hAnsi="Cambria Math"/>
          </w:rPr>
          <m:t>J</m:t>
        </m:r>
      </m:oMath>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Cambria" w:eastAsia="Calibri" w:hAnsi="Cambria" w:cs="Times New Roman"/>
        </w:rPr>
      </w:pPr>
      <w:r w:rsidRPr="00A70B06">
        <w:rPr>
          <w:rFonts w:asciiTheme="majorHAnsi" w:hAnsiTheme="majorHAnsi"/>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r w:rsidRPr="00A70B06">
        <w:rPr>
          <w:rFonts w:ascii="Cambria" w:eastAsia="Calibri" w:hAnsi="Cambria" w:cs="Times New Roman"/>
        </w:rPr>
        <w:tab/>
      </w:r>
      <w:r w:rsidRPr="00A70B06">
        <w:rPr>
          <w:rFonts w:asciiTheme="majorHAnsi" w:hAnsiTheme="majorHAnsi"/>
        </w:rPr>
        <w:tab/>
      </w: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5.</w:t>
      </w:r>
      <w:r w:rsidRPr="00A70B06">
        <w:rPr>
          <w:rFonts w:asciiTheme="majorHAnsi" w:hAnsiTheme="majorHAnsi"/>
        </w:rPr>
        <w:tab/>
        <w:t xml:space="preserve">A thin uniform square lamina of side </w:t>
      </w:r>
      <m:oMath>
        <m:r>
          <w:rPr>
            <w:rFonts w:ascii="Cambria Math" w:hAnsi="Cambria Math"/>
          </w:rPr>
          <m:t>a</m:t>
        </m:r>
      </m:oMath>
      <w:r w:rsidRPr="00A70B06">
        <w:rPr>
          <w:rFonts w:asciiTheme="majorHAnsi" w:hAnsiTheme="majorHAnsi"/>
        </w:rPr>
        <w:t xml:space="preserve"> is </w:t>
      </w:r>
      <w:proofErr w:type="gramStart"/>
      <w:r w:rsidRPr="00A70B06">
        <w:rPr>
          <w:rFonts w:asciiTheme="majorHAnsi" w:hAnsiTheme="majorHAnsi"/>
        </w:rPr>
        <w:t>placed  in</w:t>
      </w:r>
      <w:proofErr w:type="gramEnd"/>
      <w:r w:rsidRPr="00A70B06">
        <w:rPr>
          <w:rFonts w:asciiTheme="majorHAnsi" w:hAnsiTheme="majorHAnsi"/>
        </w:rPr>
        <w:t xml:space="preserve"> the </w:t>
      </w:r>
      <m:oMath>
        <m:r>
          <w:rPr>
            <w:rFonts w:ascii="Cambria Math" w:hAnsi="Cambria Math"/>
          </w:rPr>
          <m:t>xy</m:t>
        </m:r>
      </m:oMath>
      <w:r w:rsidRPr="00A70B06">
        <w:rPr>
          <w:rFonts w:asciiTheme="majorHAnsi" w:hAnsiTheme="majorHAnsi"/>
        </w:rPr>
        <w:t xml:space="preserve">-plane with its sides parallel to </w:t>
      </w:r>
      <m:oMath>
        <m:r>
          <w:rPr>
            <w:rFonts w:ascii="Cambria Math" w:hAnsi="Cambria Math"/>
          </w:rPr>
          <m:t>x</m:t>
        </m:r>
      </m:oMath>
      <w:r w:rsidRPr="00A70B06">
        <w:rPr>
          <w:rFonts w:asciiTheme="majorHAnsi" w:hAnsiTheme="majorHAnsi"/>
        </w:rPr>
        <w:t xml:space="preserve"> </w:t>
      </w:r>
      <w:r>
        <w:rPr>
          <w:rFonts w:asciiTheme="majorHAnsi" w:hAnsiTheme="majorHAnsi"/>
        </w:rPr>
        <w:t xml:space="preserve"> </w:t>
      </w:r>
      <w:r w:rsidRPr="00A70B06">
        <w:rPr>
          <w:rFonts w:asciiTheme="majorHAnsi" w:hAnsiTheme="majorHAnsi"/>
        </w:rPr>
        <w:t xml:space="preserve">and </w:t>
      </w:r>
      <m:oMath>
        <m:r>
          <w:rPr>
            <w:rFonts w:ascii="Cambria Math" w:hAnsi="Cambria Math"/>
          </w:rPr>
          <m:t>y</m:t>
        </m:r>
      </m:oMath>
      <w:r w:rsidRPr="00A70B06">
        <w:rPr>
          <w:rFonts w:asciiTheme="majorHAnsi" w:hAnsiTheme="majorHAnsi"/>
        </w:rPr>
        <w:t xml:space="preserve">-axis and with its centre coinciding with origin. Its moment of inertia about an axis passing through a point on the </w:t>
      </w:r>
      <m:oMath>
        <m:r>
          <w:rPr>
            <w:rFonts w:ascii="Cambria Math" w:hAnsi="Cambria Math"/>
          </w:rPr>
          <m:t>y</m:t>
        </m:r>
      </m:oMath>
      <w:r w:rsidRPr="00A70B06">
        <w:rPr>
          <w:rFonts w:asciiTheme="majorHAnsi" w:hAnsiTheme="majorHAnsi"/>
        </w:rPr>
        <w:t xml:space="preserve">-axis at a distance </w:t>
      </w:r>
      <m:oMath>
        <m:r>
          <w:rPr>
            <w:rFonts w:ascii="Cambria Math" w:hAnsi="Cambria Math"/>
          </w:rPr>
          <m:t>y</m:t>
        </m:r>
        <m:r>
          <w:rPr>
            <w:rFonts w:ascii="Cambria Math" w:hAnsiTheme="majorHAnsi"/>
          </w:rPr>
          <m:t>=2</m:t>
        </m:r>
        <m:r>
          <w:rPr>
            <w:rFonts w:ascii="Cambria Math" w:hAnsi="Cambria Math"/>
          </w:rPr>
          <m:t>a</m:t>
        </m:r>
      </m:oMath>
      <w:r w:rsidRPr="00A70B06">
        <w:rPr>
          <w:rFonts w:asciiTheme="majorHAnsi" w:hAnsiTheme="majorHAnsi"/>
          <w:i/>
        </w:rPr>
        <w:t xml:space="preserve"> </w:t>
      </w:r>
      <w:r w:rsidRPr="00A70B06">
        <w:rPr>
          <w:rFonts w:asciiTheme="majorHAnsi" w:hAnsiTheme="majorHAnsi"/>
        </w:rPr>
        <w:t xml:space="preserve">and parallel to </w:t>
      </w:r>
      <m:oMath>
        <m:r>
          <w:rPr>
            <w:rFonts w:ascii="Cambria Math" w:hAnsi="Cambria Math"/>
          </w:rPr>
          <m:t>x</m:t>
        </m:r>
      </m:oMath>
      <w:r w:rsidRPr="00A70B06">
        <w:rPr>
          <w:rFonts w:asciiTheme="majorHAnsi" w:hAnsiTheme="majorHAnsi"/>
        </w:rPr>
        <w:t xml:space="preserve">-axis is equal to its moment of inertia about an axis passing through a point on the </w:t>
      </w:r>
      <m:oMath>
        <m:r>
          <w:rPr>
            <w:rFonts w:ascii="Cambria Math" w:hAnsi="Cambria Math"/>
          </w:rPr>
          <m:t>x</m:t>
        </m:r>
      </m:oMath>
      <w:r w:rsidRPr="00A70B06">
        <w:rPr>
          <w:rFonts w:asciiTheme="majorHAnsi" w:hAnsiTheme="majorHAnsi"/>
        </w:rPr>
        <w:t xml:space="preserve">-axis at a distance </w:t>
      </w:r>
      <m:oMath>
        <m:r>
          <w:rPr>
            <w:rFonts w:ascii="Cambria Math" w:hAnsi="Cambria Math"/>
          </w:rPr>
          <m:t>x</m:t>
        </m:r>
        <m:r>
          <w:rPr>
            <w:rFonts w:ascii="Cambria Math" w:hAnsiTheme="majorHAnsi"/>
          </w:rPr>
          <m:t>=</m:t>
        </m:r>
        <m:r>
          <w:rPr>
            <w:rFonts w:ascii="Cambria Math" w:hAnsi="Cambria Math"/>
          </w:rPr>
          <m:t>d</m:t>
        </m:r>
        <m:r>
          <w:rPr>
            <w:rFonts w:ascii="Cambria Math" w:hAnsiTheme="majorHAnsi"/>
          </w:rPr>
          <m:t xml:space="preserve"> </m:t>
        </m:r>
      </m:oMath>
      <w:r w:rsidRPr="00A70B06">
        <w:rPr>
          <w:rFonts w:asciiTheme="majorHAnsi" w:hAnsiTheme="majorHAnsi"/>
        </w:rPr>
        <w:t xml:space="preserve">and perpendicular to </w:t>
      </w:r>
      <m:oMath>
        <m:r>
          <w:rPr>
            <w:rFonts w:ascii="Cambria Math" w:hAnsi="Cambria Math"/>
          </w:rPr>
          <m:t>xy</m:t>
        </m:r>
      </m:oMath>
      <w:r w:rsidRPr="00A70B06">
        <w:rPr>
          <w:rFonts w:asciiTheme="majorHAnsi" w:hAnsiTheme="majorHAnsi"/>
        </w:rPr>
        <w:t xml:space="preserve">-plane. Then value of </w:t>
      </w:r>
      <m:oMath>
        <m:r>
          <w:rPr>
            <w:rFonts w:ascii="Cambria Math" w:hAnsi="Cambria Math"/>
          </w:rPr>
          <m:t>d</m:t>
        </m:r>
      </m:oMath>
      <w:r w:rsidRPr="00A70B06">
        <w:rPr>
          <w:rFonts w:asciiTheme="majorHAnsi" w:hAnsiTheme="majorHAnsi"/>
        </w:rPr>
        <w:t xml:space="preserve">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f>
          <m:fPr>
            <m:ctrlPr>
              <w:rPr>
                <w:rFonts w:ascii="Cambria Math" w:hAnsiTheme="majorHAnsi" w:cs="Calibri"/>
                <w:i/>
              </w:rPr>
            </m:ctrlPr>
          </m:fPr>
          <m:num>
            <m:r>
              <w:rPr>
                <w:rFonts w:ascii="Cambria Math" w:hAnsiTheme="majorHAnsi" w:cs="Calibri"/>
              </w:rPr>
              <m:t>7</m:t>
            </m:r>
          </m:num>
          <m:den>
            <m:r>
              <w:rPr>
                <w:rFonts w:ascii="Cambria Math" w:hAnsiTheme="majorHAnsi" w:cs="Calibri"/>
              </w:rPr>
              <m:t>3</m:t>
            </m:r>
          </m:den>
        </m:f>
        <m:r>
          <w:rPr>
            <w:rFonts w:ascii="Cambria Math" w:hAnsi="Cambria Math" w:cs="Calibri"/>
          </w:rPr>
          <m:t>a</m:t>
        </m:r>
      </m:oMath>
      <w:r w:rsidRPr="00A70B06">
        <w:rPr>
          <w:rFonts w:asciiTheme="majorHAnsi" w:eastAsiaTheme="minorEastAsia" w:hAnsiTheme="majorHAnsi" w:cs="Calibri"/>
        </w:rPr>
        <w:t xml:space="preserve"> </w:t>
      </w:r>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47</m:t>
                </m:r>
              </m:num>
              <m:den>
                <m:r>
                  <w:rPr>
                    <w:rFonts w:ascii="Cambria Math" w:hAnsiTheme="majorHAnsi" w:cs="Calibri"/>
                  </w:rPr>
                  <m:t>12</m:t>
                </m:r>
              </m:den>
            </m:f>
            <m:r>
              <w:rPr>
                <w:rFonts w:ascii="Cambria Math" w:hAnsi="Cambria Math" w:cs="Calibri"/>
              </w:rPr>
              <m:t>a</m:t>
            </m:r>
          </m:e>
        </m:rad>
      </m:oMath>
      <w:r w:rsidRPr="00A70B06">
        <w:rPr>
          <w:rFonts w:asciiTheme="majorHAnsi" w:eastAsiaTheme="minorEastAsia" w:hAnsiTheme="majorHAnsi" w:cs="Calibri"/>
        </w:rPr>
        <w:t xml:space="preserve"> </w:t>
      </w:r>
      <w:r w:rsidRPr="00A70B06">
        <w:rPr>
          <w:rFonts w:asciiTheme="majorHAnsi" w:hAnsiTheme="majorHAnsi" w:cs="Calibri"/>
        </w:rPr>
        <w:tab/>
      </w:r>
      <w:r w:rsidRPr="00A70B06">
        <w:rPr>
          <w:rFonts w:asciiTheme="majorHAnsi" w:hAnsiTheme="majorHAnsi"/>
        </w:rPr>
        <w:t>c)</w:t>
      </w:r>
      <w:proofErr w:type="gramEnd"/>
      <w:r w:rsidRPr="00A70B06">
        <w:rPr>
          <w:rFonts w:asciiTheme="majorHAnsi" w:hAnsiTheme="majorHAnsi"/>
        </w:rPr>
        <w:tab/>
      </w:r>
      <m:oMath>
        <m:f>
          <m:fPr>
            <m:ctrlPr>
              <w:rPr>
                <w:rFonts w:ascii="Cambria Math" w:hAnsiTheme="majorHAnsi" w:cs="Calibri"/>
                <w:i/>
              </w:rPr>
            </m:ctrlPr>
          </m:fPr>
          <m:num>
            <m:r>
              <w:rPr>
                <w:rFonts w:ascii="Cambria Math" w:hAnsiTheme="majorHAnsi" w:cs="Calibri"/>
              </w:rPr>
              <m:t>9</m:t>
            </m:r>
          </m:num>
          <m:den>
            <m:r>
              <w:rPr>
                <w:rFonts w:ascii="Cambria Math" w:hAnsiTheme="majorHAnsi" w:cs="Calibri"/>
              </w:rPr>
              <m:t>5</m:t>
            </m:r>
          </m:den>
        </m:f>
        <m:r>
          <w:rPr>
            <w:rFonts w:ascii="Cambria Math" w:hAnsi="Cambria Math" w:cs="Calibri"/>
          </w:rPr>
          <m:t>a</m:t>
        </m:r>
      </m:oMath>
      <w:r w:rsidRPr="00A70B06">
        <w:rPr>
          <w:rFonts w:asciiTheme="majorHAnsi" w:eastAsiaTheme="minorEastAsia" w:hAnsiTheme="majorHAnsi" w:cs="Calibri"/>
        </w:rPr>
        <w:t xml:space="preserve"> </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51</m:t>
                </m:r>
              </m:num>
              <m:den>
                <m:r>
                  <w:rPr>
                    <w:rFonts w:ascii="Cambria Math" w:hAnsiTheme="majorHAnsi" w:cs="Calibri"/>
                  </w:rPr>
                  <m:t>12</m:t>
                </m:r>
              </m:den>
            </m:f>
            <m:r>
              <w:rPr>
                <w:rFonts w:ascii="Cambria Math" w:hAnsi="Cambria Math" w:cs="Calibri"/>
              </w:rPr>
              <m:t>a</m:t>
            </m:r>
          </m:e>
        </m:rad>
      </m:oMath>
      <w:r w:rsidRPr="00A70B06">
        <w:rPr>
          <w:rFonts w:asciiTheme="majorHAnsi" w:eastAsiaTheme="minorEastAsia" w:hAnsiTheme="majorHAnsi"/>
        </w:rPr>
        <w:t xml:space="preserve"> </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eastAsia="Calibri" w:hAnsiTheme="majorHAnsi" w:cs="Times New Roman"/>
        </w:rPr>
      </w:pPr>
      <w:r w:rsidRPr="00A70B06">
        <w:rPr>
          <w:rFonts w:asciiTheme="majorHAnsi" w:hAnsiTheme="majorHAnsi"/>
        </w:rPr>
        <w:lastRenderedPageBreak/>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p>
    <w:p w:rsidR="00A70B06" w:rsidRPr="00A70B06" w:rsidRDefault="00A70B06" w:rsidP="00A70B06">
      <w:pPr>
        <w:autoSpaceDE w:val="0"/>
        <w:autoSpaceDN w:val="0"/>
        <w:adjustRightInd w:val="0"/>
        <w:spacing w:after="0"/>
        <w:ind w:left="720" w:hanging="720"/>
        <w:contextualSpacing/>
        <w:rPr>
          <w:rFonts w:asciiTheme="majorHAnsi" w:hAnsiTheme="majorHAnsi"/>
        </w:rPr>
      </w:pPr>
      <w:r w:rsidRPr="00A70B06">
        <w:rPr>
          <w:rFonts w:asciiTheme="majorHAnsi" w:hAnsiTheme="majorHAnsi"/>
        </w:rPr>
        <w:t>6.</w:t>
      </w:r>
      <w:r w:rsidRPr="00A70B06">
        <w:rPr>
          <w:rFonts w:asciiTheme="majorHAnsi" w:hAnsiTheme="majorHAnsi"/>
        </w:rPr>
        <w:tab/>
        <w:t xml:space="preserve">In the given figure, two bodies of mass </w:t>
      </w:r>
      <m:oMath>
        <m:sSub>
          <m:sSubPr>
            <m:ctrlPr>
              <w:rPr>
                <w:rFonts w:ascii="Cambria Math" w:hAnsiTheme="majorHAnsi"/>
                <w:i/>
              </w:rPr>
            </m:ctrlPr>
          </m:sSubPr>
          <m:e>
            <m:r>
              <w:rPr>
                <w:rFonts w:ascii="Cambria Math" w:hAnsi="Cambria Math"/>
              </w:rPr>
              <m:t>m</m:t>
            </m:r>
          </m:e>
          <m:sub>
            <m:r>
              <w:rPr>
                <w:rFonts w:ascii="Cambria Math" w:hAnsiTheme="majorHAnsi"/>
              </w:rPr>
              <m:t>1</m:t>
            </m:r>
          </m:sub>
        </m:sSub>
      </m:oMath>
      <w:r w:rsidRPr="00A70B06">
        <w:rPr>
          <w:rFonts w:asciiTheme="majorHAnsi" w:hAnsiTheme="majorHAnsi"/>
        </w:rPr>
        <w:t xml:space="preserve"> and </w:t>
      </w:r>
      <m:oMath>
        <m:sSub>
          <m:sSubPr>
            <m:ctrlPr>
              <w:rPr>
                <w:rFonts w:ascii="Cambria Math" w:hAnsiTheme="majorHAnsi"/>
                <w:i/>
              </w:rPr>
            </m:ctrlPr>
          </m:sSubPr>
          <m:e>
            <m:r>
              <w:rPr>
                <w:rFonts w:ascii="Cambria Math" w:hAnsi="Cambria Math"/>
              </w:rPr>
              <m:t>m</m:t>
            </m:r>
          </m:e>
          <m:sub>
            <m:r>
              <w:rPr>
                <w:rFonts w:ascii="Cambria Math" w:hAnsiTheme="majorHAnsi"/>
              </w:rPr>
              <m:t>2</m:t>
            </m:r>
          </m:sub>
        </m:sSub>
      </m:oMath>
      <w:r w:rsidRPr="00A70B06">
        <w:rPr>
          <w:rFonts w:asciiTheme="majorHAnsi" w:hAnsiTheme="majorHAnsi"/>
        </w:rPr>
        <w:t xml:space="preserve"> are connected by massless spring of force constant </w:t>
      </w:r>
      <m:oMath>
        <m:r>
          <w:rPr>
            <w:rFonts w:ascii="Cambria Math" w:hAnsi="Cambria Math"/>
          </w:rPr>
          <m:t>k</m:t>
        </m:r>
      </m:oMath>
      <w:r w:rsidRPr="00A70B06">
        <w:rPr>
          <w:rFonts w:asciiTheme="majorHAnsi" w:hAnsiTheme="majorHAnsi"/>
        </w:rPr>
        <w:t xml:space="preserve"> and are placed on a smooth surface (shown in figure), then</w:t>
      </w:r>
    </w:p>
    <w:p w:rsidR="00A70B06" w:rsidRPr="00A70B06" w:rsidRDefault="00A70B06" w:rsidP="00EB3766">
      <w:pPr>
        <w:tabs>
          <w:tab w:val="left" w:pos="872"/>
        </w:tabs>
        <w:autoSpaceDE w:val="0"/>
        <w:autoSpaceDN w:val="0"/>
        <w:adjustRightInd w:val="0"/>
        <w:spacing w:after="0"/>
        <w:contextualSpacing/>
        <w:rPr>
          <w:rFonts w:asciiTheme="majorHAnsi" w:hAnsiTheme="majorHAnsi"/>
          <w:color w:val="FF0000"/>
        </w:rPr>
      </w:pPr>
      <w:r>
        <w:rPr>
          <w:rFonts w:asciiTheme="majorHAnsi" w:hAnsiTheme="majorHAnsi"/>
          <w:color w:val="FF0000"/>
        </w:rPr>
        <w:tab/>
      </w:r>
      <w:r w:rsidRPr="00A70B06">
        <w:rPr>
          <w:rFonts w:asciiTheme="majorHAnsi" w:hAnsiTheme="majorHAnsi"/>
          <w:noProof/>
          <w:color w:val="FF0000"/>
        </w:rPr>
        <w:drawing>
          <wp:inline distT="0" distB="0" distL="0" distR="0">
            <wp:extent cx="1765300" cy="381635"/>
            <wp:effectExtent l="19050" t="0" r="6350" b="0"/>
            <wp:docPr id="1" name="Picture 30" descr="\\SERVER\Common Folder\Data Typing Files\Sujata\AIEEE physics all structure\8 q 33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ERVER\Common Folder\Data Typing Files\Sujata\AIEEE physics all structure\8 q 33 I.jpg"/>
                    <pic:cNvPicPr>
                      <a:picLocks noChangeAspect="1" noChangeArrowheads="1"/>
                    </pic:cNvPicPr>
                  </pic:nvPicPr>
                  <pic:blipFill>
                    <a:blip r:embed="rId7" cstate="print"/>
                    <a:srcRect/>
                    <a:stretch>
                      <a:fillRect/>
                    </a:stretch>
                  </pic:blipFill>
                  <pic:spPr bwMode="auto">
                    <a:xfrm>
                      <a:off x="0" y="0"/>
                      <a:ext cx="1765300" cy="381635"/>
                    </a:xfrm>
                    <a:prstGeom prst="rect">
                      <a:avLst/>
                    </a:prstGeom>
                    <a:noFill/>
                    <a:ln w="9525">
                      <a:noFill/>
                      <a:miter lim="800000"/>
                      <a:headEnd/>
                      <a:tailEnd/>
                    </a:ln>
                  </pic:spPr>
                </pic:pic>
              </a:graphicData>
            </a:graphic>
          </wp:inline>
        </w:drawing>
      </w:r>
    </w:p>
    <w:p w:rsidR="00A70B06" w:rsidRDefault="00A70B06" w:rsidP="00EB3766">
      <w:pPr>
        <w:spacing w:after="0"/>
        <w:rPr>
          <w:rFonts w:asciiTheme="majorHAnsi" w:hAnsiTheme="majorHAnsi"/>
        </w:rPr>
      </w:pPr>
      <w:r w:rsidRPr="00A70B06">
        <w:rPr>
          <w:rFonts w:asciiTheme="majorHAnsi" w:hAnsiTheme="majorHAnsi"/>
        </w:rPr>
        <w:tab/>
      </w:r>
      <w:r>
        <w:rPr>
          <w:rFonts w:asciiTheme="majorHAnsi" w:hAnsiTheme="majorHAnsi"/>
        </w:rPr>
        <w:t xml:space="preserve">   </w:t>
      </w:r>
      <w:r w:rsidRPr="00A70B06">
        <w:rPr>
          <w:rFonts w:asciiTheme="majorHAnsi" w:hAnsiTheme="majorHAnsi"/>
        </w:rPr>
        <w:t>a)</w:t>
      </w:r>
      <w:r w:rsidRPr="00A70B06">
        <w:rPr>
          <w:rFonts w:asciiTheme="majorHAnsi" w:hAnsiTheme="majorHAnsi"/>
        </w:rPr>
        <w:tab/>
      </w:r>
      <w:r w:rsidRPr="00A70B06">
        <w:rPr>
          <w:rFonts w:asciiTheme="majorHAnsi" w:hAnsiTheme="majorHAnsi" w:cs="Calibri"/>
        </w:rPr>
        <w:t>The acceleration of centre of mass must be zero at every instant</w:t>
      </w:r>
      <w:r w:rsidRPr="00A70B06">
        <w:rPr>
          <w:rFonts w:asciiTheme="majorHAnsi" w:hAnsiTheme="majorHAnsi" w:cs="Calibr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rPr>
        <w:tab/>
      </w:r>
      <w:r w:rsidRPr="00A70B06">
        <w:rPr>
          <w:rFonts w:asciiTheme="majorHAnsi" w:hAnsiTheme="majorHAnsi"/>
        </w:rPr>
        <w:t>b)</w:t>
      </w:r>
      <w:r w:rsidRPr="00A70B06">
        <w:rPr>
          <w:rFonts w:asciiTheme="majorHAnsi" w:hAnsiTheme="majorHAnsi"/>
        </w:rPr>
        <w:tab/>
        <w:t>The acceleration of centre of mass may be zero at every instant</w:t>
      </w:r>
      <w:r w:rsidRPr="00A70B06">
        <w:rPr>
          <w:rFonts w:asciiTheme="majorHAnsi" w:hAnsiTheme="majorHAns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Pr>
          <w:rFonts w:asciiTheme="majorHAnsi" w:hAnsiTheme="majorHAns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The system always remains in rest</w:t>
      </w:r>
      <w:r w:rsidRPr="00A70B06">
        <w:rPr>
          <w:rFonts w:asciiTheme="majorHAnsi" w:hAnsiTheme="majorHAnsi" w:cs="Calibri"/>
        </w:rPr>
        <w:tab/>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A70B06">
        <w:rPr>
          <w:rFonts w:asciiTheme="majorHAnsi" w:hAnsiTheme="majorHAnsi"/>
        </w:rPr>
        <w:t>d)</w:t>
      </w:r>
      <w:r w:rsidRPr="00A70B06">
        <w:rPr>
          <w:rFonts w:asciiTheme="majorHAnsi" w:hAnsiTheme="majorHAnsi"/>
        </w:rPr>
        <w:tab/>
        <w:t>None of the above</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7.</w:t>
      </w:r>
      <w:r w:rsidRPr="00A70B06">
        <w:rPr>
          <w:rFonts w:asciiTheme="majorHAnsi" w:hAnsiTheme="majorHAnsi"/>
        </w:rPr>
        <w:tab/>
        <w:t>A horizontal platform is rotating with uniform angular velocity around the vertical axis passing through its centre. At some instant of time a viscous fluid of mass ‘</w:t>
      </w:r>
      <m:oMath>
        <m:r>
          <w:rPr>
            <w:rFonts w:ascii="Cambria Math" w:hAnsi="Cambria Math"/>
          </w:rPr>
          <m:t>m</m:t>
        </m:r>
      </m:oMath>
      <w:r w:rsidRPr="00A70B06">
        <w:rPr>
          <w:rFonts w:asciiTheme="majorHAnsi" w:hAnsiTheme="majorHAnsi"/>
        </w:rPr>
        <w:t>’ is dropped at the centre and is allowed to spread out and finally fall. The angular velocity during this period</w:t>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Decreases continuously</w:t>
      </w:r>
      <w:r w:rsidRPr="00A70B06">
        <w:rPr>
          <w:rFonts w:asciiTheme="majorHAnsi" w:hAnsiTheme="majorHAnsi" w:cs="Calibr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proofErr w:type="gramStart"/>
      <w:r w:rsidRPr="00A70B06">
        <w:rPr>
          <w:rFonts w:asciiTheme="majorHAnsi" w:hAnsiTheme="majorHAnsi"/>
        </w:rPr>
        <w:t>b</w:t>
      </w:r>
      <w:proofErr w:type="gramEnd"/>
      <w:r w:rsidRPr="00A70B06">
        <w:rPr>
          <w:rFonts w:asciiTheme="majorHAnsi" w:hAnsiTheme="majorHAnsi"/>
        </w:rPr>
        <w:t>)</w:t>
      </w:r>
      <w:r w:rsidRPr="00A70B06">
        <w:rPr>
          <w:rFonts w:asciiTheme="majorHAnsi" w:hAnsiTheme="majorHAnsi"/>
        </w:rPr>
        <w:tab/>
        <w:t>Decreases initially and increases again</w:t>
      </w:r>
      <w:r w:rsidRPr="00A70B06">
        <w:rPr>
          <w:rFonts w:asciiTheme="majorHAnsi" w:hAnsiTheme="majorHAns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Pr>
          <w:rFonts w:asciiTheme="majorHAnsi" w:hAnsiTheme="majorHAns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Remains unaltered</w:t>
      </w:r>
      <w:r w:rsidRPr="00A70B06">
        <w:rPr>
          <w:rFonts w:asciiTheme="majorHAnsi" w:hAnsiTheme="majorHAnsi" w:cs="Calibri"/>
        </w:rPr>
        <w:tab/>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A70B06">
        <w:rPr>
          <w:rFonts w:asciiTheme="majorHAnsi" w:hAnsiTheme="majorHAnsi"/>
        </w:rPr>
        <w:t>d)</w:t>
      </w:r>
      <w:r w:rsidRPr="00A70B06">
        <w:rPr>
          <w:rFonts w:asciiTheme="majorHAnsi" w:hAnsiTheme="majorHAnsi"/>
        </w:rPr>
        <w:tab/>
        <w:t>Increases continuously</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8.</w:t>
      </w:r>
      <w:r w:rsidRPr="00A70B06">
        <w:rPr>
          <w:rFonts w:asciiTheme="majorHAnsi" w:hAnsiTheme="majorHAnsi"/>
        </w:rPr>
        <w:tab/>
        <w:t>Out of the given bodies (of same mass) for which the moment of inertia will be maximum about the axis passing through its centre of gravity and perpendicular to its plane</w:t>
      </w:r>
    </w:p>
    <w:p w:rsid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Pr>
          <w:rFonts w:asciiTheme="majorHAnsi" w:hAnsiTheme="majorHAnsi"/>
        </w:rPr>
        <w:t xml:space="preserve">             </w:t>
      </w:r>
      <w:r w:rsidRPr="00A70B06">
        <w:rPr>
          <w:rFonts w:asciiTheme="majorHAnsi" w:hAnsiTheme="majorHAnsi"/>
        </w:rPr>
        <w:t>a)</w:t>
      </w:r>
      <w:r w:rsidRPr="00A70B06">
        <w:rPr>
          <w:rFonts w:asciiTheme="majorHAnsi" w:hAnsiTheme="majorHAnsi"/>
        </w:rPr>
        <w:tab/>
      </w:r>
      <w:r w:rsidRPr="00A70B06">
        <w:rPr>
          <w:rFonts w:asciiTheme="majorHAnsi" w:hAnsiTheme="majorHAnsi" w:cs="Calibri"/>
        </w:rPr>
        <w:t xml:space="preserve">Disc of radius </w:t>
      </w:r>
      <m:oMath>
        <m:r>
          <w:rPr>
            <w:rFonts w:ascii="Cambria Math" w:hAnsi="Cambria Math" w:cs="Calibri"/>
          </w:rPr>
          <m:t>a</m:t>
        </m:r>
      </m:oMath>
      <w:r w:rsidRPr="00A70B06">
        <w:rPr>
          <w:rFonts w:asciiTheme="majorHAnsi" w:hAnsiTheme="majorHAnsi" w:cs="Calibri"/>
        </w:rPr>
        <w:tab/>
      </w:r>
      <w:r>
        <w:rPr>
          <w:rFonts w:asciiTheme="majorHAnsi" w:hAnsiTheme="majorHAnsi" w:cs="Calibri"/>
        </w:rPr>
        <w:t xml:space="preserve">         </w:t>
      </w:r>
      <w:r w:rsidRPr="00A70B06">
        <w:rPr>
          <w:rFonts w:asciiTheme="majorHAnsi" w:hAnsiTheme="majorHAnsi"/>
        </w:rPr>
        <w:t>b)</w:t>
      </w:r>
      <w:r>
        <w:rPr>
          <w:rFonts w:asciiTheme="majorHAnsi" w:hAnsiTheme="majorHAnsi"/>
        </w:rPr>
        <w:t xml:space="preserve">    </w:t>
      </w:r>
      <w:r w:rsidRPr="00A70B06">
        <w:rPr>
          <w:rFonts w:asciiTheme="majorHAnsi" w:hAnsiTheme="majorHAnsi"/>
        </w:rPr>
        <w:t xml:space="preserve">Ring of radius </w:t>
      </w:r>
      <m:oMath>
        <m:r>
          <w:rPr>
            <w:rFonts w:ascii="Cambria Math" w:hAnsi="Cambria Math"/>
          </w:rPr>
          <m:t>a</m:t>
        </m:r>
      </m:oMath>
      <w:r w:rsidRPr="00A70B06">
        <w:rPr>
          <w:rFonts w:asciiTheme="majorHAnsi" w:hAnsiTheme="majorHAnsi"/>
        </w:rPr>
        <w:tab/>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Pr>
          <w:rFonts w:asciiTheme="majorHAnsi" w:hAnsiTheme="majorHAnsi"/>
        </w:rPr>
        <w:t xml:space="preserve">             </w:t>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 xml:space="preserve">Square lamina of side </w:t>
      </w:r>
      <m:oMath>
        <m:r>
          <w:rPr>
            <w:rFonts w:ascii="Cambria Math" w:hAnsiTheme="majorHAnsi" w:cs="Calibri"/>
          </w:rPr>
          <m:t>2</m:t>
        </m:r>
        <m:r>
          <w:rPr>
            <w:rFonts w:ascii="Cambria Math" w:hAnsi="Cambria Math" w:cs="Calibri"/>
          </w:rPr>
          <m:t>a</m:t>
        </m:r>
      </m:oMath>
      <w:r w:rsidRPr="00A70B06">
        <w:rPr>
          <w:rFonts w:asciiTheme="majorHAnsi" w:hAnsiTheme="majorHAnsi" w:cs="Calibri"/>
        </w:rPr>
        <w:tab/>
      </w:r>
      <w:r w:rsidRPr="00A70B06">
        <w:rPr>
          <w:rFonts w:asciiTheme="majorHAnsi" w:hAnsiTheme="majorHAnsi"/>
        </w:rPr>
        <w:t>d)</w:t>
      </w:r>
      <w:r>
        <w:rPr>
          <w:rFonts w:asciiTheme="majorHAnsi" w:hAnsiTheme="majorHAnsi"/>
        </w:rPr>
        <w:t xml:space="preserve">     </w:t>
      </w:r>
      <w:proofErr w:type="gramStart"/>
      <w:r w:rsidRPr="00A70B06">
        <w:rPr>
          <w:rFonts w:asciiTheme="majorHAnsi" w:hAnsiTheme="majorHAnsi"/>
        </w:rPr>
        <w:t>Four</w:t>
      </w:r>
      <w:proofErr w:type="gramEnd"/>
      <w:r w:rsidRPr="00A70B06">
        <w:rPr>
          <w:rFonts w:asciiTheme="majorHAnsi" w:hAnsiTheme="majorHAnsi"/>
        </w:rPr>
        <w:t xml:space="preserve"> rods of length </w:t>
      </w:r>
      <m:oMath>
        <m:r>
          <w:rPr>
            <w:rFonts w:ascii="Cambria Math" w:hAnsiTheme="majorHAnsi"/>
          </w:rPr>
          <m:t>2</m:t>
        </m:r>
        <m:r>
          <w:rPr>
            <w:rFonts w:ascii="Cambria Math" w:hAnsi="Cambria Math"/>
          </w:rPr>
          <m:t>a</m:t>
        </m:r>
      </m:oMath>
      <w:r w:rsidRPr="00A70B06">
        <w:rPr>
          <w:rFonts w:asciiTheme="majorHAnsi" w:hAnsiTheme="majorHAnsi"/>
        </w:rPr>
        <w:t xml:space="preserve"> making a square</w:t>
      </w:r>
    </w:p>
    <w:p w:rsidR="00A70B06" w:rsidRDefault="00A70B06" w:rsidP="00EB3766">
      <w:pPr>
        <w:autoSpaceDE w:val="0"/>
        <w:autoSpaceDN w:val="0"/>
        <w:adjustRightInd w:val="0"/>
        <w:spacing w:after="0"/>
        <w:contextualSpacing/>
        <w:rPr>
          <w:rFonts w:asciiTheme="majorHAnsi" w:hAnsiTheme="majorHAnsi"/>
        </w:rPr>
      </w:pPr>
    </w:p>
    <w:p w:rsidR="00A70B06" w:rsidRPr="00A70B06" w:rsidRDefault="00A70B06" w:rsidP="00A70B06">
      <w:pPr>
        <w:autoSpaceDE w:val="0"/>
        <w:autoSpaceDN w:val="0"/>
        <w:adjustRightInd w:val="0"/>
        <w:spacing w:after="0"/>
        <w:ind w:left="720" w:hanging="720"/>
        <w:contextualSpacing/>
        <w:rPr>
          <w:rFonts w:asciiTheme="majorHAnsi" w:hAnsiTheme="majorHAnsi"/>
        </w:rPr>
      </w:pPr>
      <w:r w:rsidRPr="00A70B06">
        <w:rPr>
          <w:rFonts w:asciiTheme="majorHAnsi" w:hAnsiTheme="majorHAnsi"/>
        </w:rPr>
        <w:t>9.</w:t>
      </w:r>
      <w:r w:rsidRPr="00A70B06">
        <w:rPr>
          <w:rFonts w:asciiTheme="majorHAnsi" w:hAnsiTheme="majorHAnsi"/>
        </w:rPr>
        <w:tab/>
        <w:t xml:space="preserve">The rectangular block shown in the figure is rotated in turn about </w:t>
      </w:r>
      <m:oMath>
        <m:r>
          <w:rPr>
            <w:rFonts w:ascii="Cambria Math" w:hAnsi="Cambria Math"/>
          </w:rPr>
          <m:t>x</m:t>
        </m:r>
        <m:r>
          <w:rPr>
            <w:rFonts w:asciiTheme="majorHAnsi" w:hAnsiTheme="majorHAnsi"/>
          </w:rPr>
          <m:t>-</m:t>
        </m:r>
        <m:r>
          <w:rPr>
            <w:rFonts w:ascii="Cambria Math" w:hAnsi="Cambria Math"/>
          </w:rPr>
          <m:t>x</m:t>
        </m:r>
        <m:r>
          <w:rPr>
            <w:rFonts w:ascii="Cambria Math" w:hAnsiTheme="majorHAnsi"/>
          </w:rPr>
          <m:t>,</m:t>
        </m:r>
        <m:r>
          <w:rPr>
            <w:rFonts w:ascii="Cambria Math" w:hAnsi="Cambria Math"/>
          </w:rPr>
          <m:t>y</m:t>
        </m:r>
        <m:r>
          <w:rPr>
            <w:rFonts w:asciiTheme="majorHAnsi" w:hAnsiTheme="majorHAnsi"/>
          </w:rPr>
          <m:t>-</m:t>
        </m:r>
        <m:r>
          <w:rPr>
            <w:rFonts w:ascii="Cambria Math" w:hAnsi="Cambria Math"/>
          </w:rPr>
          <m:t>y</m:t>
        </m:r>
      </m:oMath>
      <w:r w:rsidRPr="00A70B06">
        <w:rPr>
          <w:rFonts w:asciiTheme="majorHAnsi" w:hAnsiTheme="majorHAnsi"/>
        </w:rPr>
        <w:t xml:space="preserve"> and </w:t>
      </w:r>
      <m:oMath>
        <m:r>
          <w:rPr>
            <w:rFonts w:ascii="Cambria Math" w:hAnsi="Cambria Math"/>
          </w:rPr>
          <m:t>z</m:t>
        </m:r>
        <m:r>
          <w:rPr>
            <w:rFonts w:asciiTheme="majorHAnsi" w:hAnsiTheme="majorHAnsi"/>
          </w:rPr>
          <m:t>-</m:t>
        </m:r>
        <m:r>
          <w:rPr>
            <w:rFonts w:ascii="Cambria Math" w:hAnsi="Cambria Math"/>
          </w:rPr>
          <m:t>z</m:t>
        </m:r>
      </m:oMath>
      <w:r w:rsidRPr="00A70B06">
        <w:rPr>
          <w:rFonts w:asciiTheme="majorHAnsi" w:hAnsiTheme="majorHAnsi"/>
        </w:rPr>
        <w:t xml:space="preserve"> axes passing through its centre of </w:t>
      </w:r>
      <w:proofErr w:type="gramStart"/>
      <w:r w:rsidRPr="00A70B06">
        <w:rPr>
          <w:rFonts w:asciiTheme="majorHAnsi" w:hAnsiTheme="majorHAnsi"/>
        </w:rPr>
        <w:t xml:space="preserve">mass </w:t>
      </w:r>
      <m:oMath>
        <w:proofErr w:type="gramEnd"/>
        <m:r>
          <w:rPr>
            <w:rFonts w:ascii="Cambria Math" w:hAnsi="Cambria Math"/>
          </w:rPr>
          <m:t>O</m:t>
        </m:r>
      </m:oMath>
      <w:r w:rsidRPr="00A70B06">
        <w:rPr>
          <w:rFonts w:asciiTheme="majorHAnsi" w:hAnsiTheme="majorHAnsi"/>
        </w:rPr>
        <w:t>. Its moment of inertia is</w:t>
      </w:r>
    </w:p>
    <w:p w:rsidR="00A70B06" w:rsidRPr="00A70B06" w:rsidRDefault="00A70B06" w:rsidP="00A70B06">
      <w:pPr>
        <w:tabs>
          <w:tab w:val="left" w:pos="872"/>
        </w:tabs>
        <w:autoSpaceDE w:val="0"/>
        <w:autoSpaceDN w:val="0"/>
        <w:adjustRightInd w:val="0"/>
        <w:spacing w:after="0"/>
        <w:ind w:left="568" w:firstLine="872"/>
        <w:contextualSpacing/>
        <w:rPr>
          <w:rFonts w:asciiTheme="majorHAnsi" w:hAnsiTheme="majorHAnsi"/>
        </w:rPr>
      </w:pPr>
      <w:r w:rsidRPr="00A70B06">
        <w:rPr>
          <w:rFonts w:asciiTheme="majorHAnsi" w:hAnsiTheme="majorHAnsi"/>
          <w:noProof/>
        </w:rPr>
      </w:r>
      <w:r w:rsidRPr="00A70B06">
        <w:rPr>
          <w:rFonts w:asciiTheme="majorHAnsi" w:hAnsiTheme="majorHAnsi"/>
          <w:noProof/>
        </w:rPr>
        <w:pict>
          <v:group id="Group 1447" o:spid="_x0000_s1040" style="width:117pt;height:56.95pt;mso-position-horizontal-relative:char;mso-position-vertical-relative:line" coordorigin="3032,4629" coordsize="2340,1139">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1449" o:spid="_x0000_s1041" type="#_x0000_t16" style="position:absolute;left:3282;top:5014;width:1842;height:3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moPsUA&#10;AADdAAAADwAAAGRycy9kb3ducmV2LnhtbESP3WrCQBCF7wt9h2UK3tVNbSwldRUpFrwQxJ8HGLLT&#10;bDQ7G7KriW/vXAjezXDOnPPNbDH4Rl2pi3VgAx/jDBRxGWzNlYHj4e/9G1RMyBabwGTgRhEW89eX&#10;GRY29Lyj6z5VSkI4FmjApdQWWsfSkcc4Di2xaP+h85hk7SptO+wl3Dd6kmVf2mPN0uCwpV9H5Xl/&#10;8QY2u+Z4myy3eZr6i1vZU7/6jJUxo7dh+QMq0ZCe5sf12gp+nguufCMj6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eag+xQAAAN0AAAAPAAAAAAAAAAAAAAAAAJgCAABkcnMv&#10;ZG93bnJldi54bWxQSwUGAAAAAAQABAD1AAAAigMAAAAA&#10;" adj="18248" fillcolor="#ddd" strokeweight=".5pt">
              <v:textbox inset="0,0,0,0"/>
            </v:shape>
            <v:line id="Line 1450" o:spid="_x0000_s1042" style="position:absolute;visibility:visible" from="3221,5204" to="5185,5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dbvsIAAADdAAAADwAAAGRycy9kb3ducmV2LnhtbERPS4vCMBC+C/sfwix4EU0VX9s1igqC&#10;HpRdFc9DM9uWbSalibX+eyMI3ubje85s0ZhC1FS53LKCfi8CQZxYnXOq4HzadKcgnEfWWFgmBXdy&#10;sJh/tGYYa3vjX6qPPhUhhF2MCjLvy1hKl2Rk0PVsSRy4P1sZ9AFWqdQV3kK4KeQgisbSYM6hIcOS&#10;1hkl/8erUcDUuaT7gksTNZPd6uciJ6NDrVT7s1l+g/DU+Lf45d7qMH84/ILnN+EEO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mdbvsIAAADdAAAADwAAAAAAAAAAAAAA&#10;AAChAgAAZHJzL2Rvd25yZXYueG1sUEsFBgAAAAAEAAQA+QAAAJADAAAAAA==&#10;" strokeweight=".5pt">
              <v:stroke dashstyle="dash"/>
            </v:line>
            <v:line id="Line 1451" o:spid="_x0000_s1043" style="position:absolute;rotation:-90;visibility:visible" from="3822,5204" to="4584,5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T6qMkAAADdAAAADwAAAGRycy9kb3ducmV2LnhtbESPT0/CQBDF7yR+h82YeIMtBg1UFkIs&#10;/okHI2jU46Q7dBu6s7W7QvHTOwcTbzN5b977zXzZ+0YdqIt1YAPjUQaKuAy25srA2+vdcAoqJmSL&#10;TWAycKIIy8XZYI65DUfe0GGbKiUhHHM04FJqc61j6chjHIWWWLRd6DwmWbtK2w6PEu4bfZll19pj&#10;zdLgsKVbR+V+++0NPD1vTusvW8xeHuL0871wxez+48eYi/N+dQMqUZ/+zX/Xj1bwJ1fCL9/ICHr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ek+qjJAAAA3QAAAA8AAAAA&#10;AAAAAAAAAAAAoQIAAGRycy9kb3ducmV2LnhtbFBLBQYAAAAABAAEAPkAAACXAwAAAAA=&#10;" strokeweight=".5pt">
              <v:stroke dashstyle="dash"/>
            </v:line>
            <v:line id="Line 1452" o:spid="_x0000_s1044" style="position:absolute;flip:y;visibility:visible" from="3887,4884" to="4519,55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taUsEAAADdAAAADwAAAGRycy9kb3ducmV2LnhtbERP24rCMBB9F/Yfwgj7ImuqaJHaVBbp&#10;LuKTtw+Ybca22ExKE7X+/UYQfJvDuU666k0jbtS52rKCyTgCQVxYXXOp4HT8+VqAcB5ZY2OZFDzI&#10;wSr7GKSYaHvnPd0OvhQhhF2CCirv20RKV1Rk0I1tSxy4s+0M+gC7UuoO7yHcNHIaRbE0WHNoqLCl&#10;dUXF5XA1CqZbw/3J/f0uYrJytMvzOnrkSn0O++8lCE+9f4tf7o0O82fzCTy/CSfI7B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e1pSwQAAAN0AAAAPAAAAAAAAAAAAAAAA&#10;AKECAABkcnMvZG93bnJldi54bWxQSwUGAAAAAAQABAD5AAAAjwMAAAAA&#10;" strokeweight=".5pt">
              <v:stroke dashstyle="dash"/>
            </v:line>
            <v:shapetype id="_x0000_t202" coordsize="21600,21600" o:spt="202" path="m,l,21600r21600,l21600,xe">
              <v:stroke joinstyle="miter"/>
              <v:path gradientshapeok="t" o:connecttype="rect"/>
            </v:shapetype>
            <v:shape id="Text Box 1453" o:spid="_x0000_s1045" type="#_x0000_t202" style="position:absolute;left:3700;top:542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atOsUA&#10;AADdAAAADwAAAGRycy9kb3ducmV2LnhtbERPTUvDQBC9F/oflhF6azctVUrstkhV8KC2thX0NmbH&#10;JJidDbvTNP57VxC8zeN9znLdu0Z1FGLt2cB0koEiLrytuTRwPNyPF6CiIFtsPJOBb4qwXg0HS8yt&#10;P/MLdXspVQrhmKOBSqTNtY5FRQ7jxLfEifv0waEkGEptA55TuGv0LMuutMOaU0OFLW0qKr72J2eg&#10;eYvh8SOT9+62fJLdVp9e76bPxowu+ptrUEK9/Iv/3A82zZ9fzuD3m3SCX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hq06xQAAAN0AAAAPAAAAAAAAAAAAAAAAAJgCAABkcnMv&#10;ZG93bnJldi54bWxQSwUGAAAAAAQABAD1AAAAigMAAAAA&#10;" filled="f" stroked="f" strokeweight=".5pt">
              <v:textbox inset="0,0,0,0">
                <w:txbxContent>
                  <w:p w:rsidR="00A70B06" w:rsidRDefault="00A70B06" w:rsidP="000361DF">
                    <w:pPr>
                      <w:spacing w:after="0"/>
                      <w:contextualSpacing/>
                      <w:jc w:val="center"/>
                      <w:rPr>
                        <w:i/>
                        <w:sz w:val="16"/>
                      </w:rPr>
                    </w:pPr>
                    <w:proofErr w:type="gramStart"/>
                    <w:r>
                      <w:rPr>
                        <w:i/>
                        <w:sz w:val="16"/>
                      </w:rPr>
                      <w:t>y</w:t>
                    </w:r>
                    <w:proofErr w:type="gramEnd"/>
                  </w:p>
                </w:txbxContent>
              </v:textbox>
            </v:shape>
            <v:shape id="Text Box 1454" o:spid="_x0000_s1046" type="#_x0000_t202" style="position:absolute;left:4089;top:555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oIocQA&#10;AADdAAAADwAAAGRycy9kb3ducmV2LnhtbERPS0vDQBC+F/wPywi92U19UWK3RdSCB619gt7G7JgE&#10;s7Nhd5rGf+8KQm/z8T1nOu9dozoKsfZsYDzKQBEX3tZcGthtFxcTUFGQLTaeycAPRZjPzgZTzK0/&#10;8pq6jZQqhXDM0UAl0uZax6Iih3HkW+LEffngUBIMpbYBjyncNfoyy261w5pTQ4UtPVRUfG8OzkDz&#10;HsPLZyYf3WP5Kqs3fdg/jZfGDM/7+ztQQr2cxP/uZ5vmX99cwd836QQ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KCKHEAAAA3QAAAA8AAAAAAAAAAAAAAAAAmAIAAGRycy9k&#10;b3ducmV2LnhtbFBLBQYAAAAABAAEAPUAAACJAwAAAAA=&#10;" filled="f" stroked="f" strokeweight=".5pt">
              <v:textbox inset="0,0,0,0">
                <w:txbxContent>
                  <w:p w:rsidR="00A70B06" w:rsidRDefault="00A70B06" w:rsidP="000361DF">
                    <w:pPr>
                      <w:spacing w:after="0"/>
                      <w:contextualSpacing/>
                      <w:jc w:val="center"/>
                      <w:rPr>
                        <w:i/>
                        <w:sz w:val="16"/>
                      </w:rPr>
                    </w:pPr>
                    <w:proofErr w:type="gramStart"/>
                    <w:r>
                      <w:rPr>
                        <w:i/>
                        <w:sz w:val="16"/>
                      </w:rPr>
                      <w:t>z</w:t>
                    </w:r>
                    <w:proofErr w:type="gramEnd"/>
                  </w:p>
                </w:txbxContent>
              </v:textbox>
            </v:shape>
            <v:shape id="Text Box 1455" o:spid="_x0000_s1047" type="#_x0000_t202" style="position:absolute;left:4016;top:501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OQ1cUA&#10;AADdAAAADwAAAGRycy9kb3ducmV2LnhtbERPTUvDQBC9F/oflhF6azeVKiV2W6Ra8KC2thX0NmbH&#10;JJidDbvTNP57VxC8zeN9zmLVu0Z1FGLt2cB0koEiLrytuTRwPGzGc1BRkC02nsnAN0VYLYeDBebW&#10;n/mFur2UKoVwzNFAJdLmWseiIodx4lvixH364FASDKW2Ac8p3DX6MsuutcOaU0OFLa0rKr72J2eg&#10;eYvh8SOT9+6ufJLdVp9e76fPxowu+tsbUEK9/Iv/3A82zZ9dzeD3m3SC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5DVxQAAAN0AAAAPAAAAAAAAAAAAAAAAAJgCAABkcnMv&#10;ZG93bnJldi54bWxQSwUGAAAAAAQABAD1AAAAigMAAAAA&#10;" filled="f" stroked="f" strokeweight=".5pt">
              <v:textbox inset="0,0,0,0">
                <w:txbxContent>
                  <w:p w:rsidR="00A70B06" w:rsidRDefault="00A70B06" w:rsidP="000361DF">
                    <w:pPr>
                      <w:spacing w:after="0"/>
                      <w:contextualSpacing/>
                      <w:jc w:val="center"/>
                      <w:rPr>
                        <w:i/>
                        <w:sz w:val="16"/>
                      </w:rPr>
                    </w:pPr>
                    <w:r>
                      <w:rPr>
                        <w:sz w:val="16"/>
                      </w:rPr>
                      <w:t>0</w:t>
                    </w:r>
                  </w:p>
                </w:txbxContent>
              </v:textbox>
            </v:shape>
            <v:shape id="Text Box 1456" o:spid="_x0000_s1048" type="#_x0000_t202" style="position:absolute;left:4467;top:4713;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81TsUA&#10;AADdAAAADwAAAGRycy9kb3ducmV2LnhtbERPTUvDQBC9C/6HZQRvdtPSFondFtEWPFirbQW9jdkx&#10;CWZnw+40Tf+9KxS8zeN9zmzRu0Z1FGLt2cBwkIEiLrytuTSw361ubkFFQbbYeCYDJ4qwmF9ezDC3&#10;/shv1G2lVCmEY44GKpE21zoWFTmMA98SJ+7bB4eSYCi1DXhM4a7Royybaoc1p4YKW3qoqPjZHpyB&#10;5iOG569MPrvHci2vG314Xw5fjLm+6u/vQAn18i8+u59smj+eTODvm3SC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bzVOxQAAAN0AAAAPAAAAAAAAAAAAAAAAAJgCAABkcnMv&#10;ZG93bnJldi54bWxQSwUGAAAAAAQABAD1AAAAigMAAAAA&#10;" filled="f" stroked="f" strokeweight=".5pt">
              <v:textbox inset="0,0,0,0">
                <w:txbxContent>
                  <w:p w:rsidR="00A70B06" w:rsidRDefault="00A70B06" w:rsidP="000361DF">
                    <w:pPr>
                      <w:spacing w:after="0"/>
                      <w:contextualSpacing/>
                      <w:jc w:val="center"/>
                      <w:rPr>
                        <w:i/>
                        <w:sz w:val="16"/>
                      </w:rPr>
                    </w:pPr>
                    <w:proofErr w:type="gramStart"/>
                    <w:r>
                      <w:rPr>
                        <w:i/>
                        <w:sz w:val="16"/>
                      </w:rPr>
                      <w:t>y</w:t>
                    </w:r>
                    <w:proofErr w:type="gramEnd"/>
                  </w:p>
                </w:txbxContent>
              </v:textbox>
            </v:shape>
            <v:shape id="Text Box 1457" o:spid="_x0000_s1049" type="#_x0000_t202" style="position:absolute;left:5156;top:509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2rOcUA&#10;AADdAAAADwAAAGRycy9kb3ducmV2LnhtbERPTUvDQBC9C/0PyxS82U2llhK7LaVa8KC2thX0NmbH&#10;JJidDbvTNP57VxC8zeN9znzZu0Z1FGLt2cB4lIEiLrytuTRwPGyuZqCiIFtsPJOBb4qwXAwu5phb&#10;f+YX6vZSqhTCMUcDlUibax2LihzGkW+JE/fpg0NJMJTaBjyncNfo6yybaoc1p4YKW1pXVHztT85A&#10;8xbD40cm791d+SS7rT693o+fjbkc9qtbUEK9/Iv/3A82zZ/cTOH3m3SCX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vas5xQAAAN0AAAAPAAAAAAAAAAAAAAAAAJgCAABkcnMv&#10;ZG93bnJldi54bWxQSwUGAAAAAAQABAD1AAAAigMAAAAA&#10;" filled="f" stroked="f" strokeweight=".5pt">
              <v:textbox inset="0,0,0,0">
                <w:txbxContent>
                  <w:p w:rsidR="00A70B06" w:rsidRDefault="00A70B06" w:rsidP="000361DF">
                    <w:pPr>
                      <w:spacing w:after="0"/>
                      <w:contextualSpacing/>
                      <w:jc w:val="center"/>
                      <w:rPr>
                        <w:i/>
                        <w:sz w:val="16"/>
                      </w:rPr>
                    </w:pPr>
                    <w:proofErr w:type="gramStart"/>
                    <w:r>
                      <w:rPr>
                        <w:i/>
                        <w:sz w:val="16"/>
                      </w:rPr>
                      <w:t>x</w:t>
                    </w:r>
                    <w:proofErr w:type="gramEnd"/>
                  </w:p>
                </w:txbxContent>
              </v:textbox>
            </v:shape>
            <v:shape id="Text Box 1458" o:spid="_x0000_s1050" type="#_x0000_t202" style="position:absolute;left:3032;top:509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EOosQA&#10;AADdAAAADwAAAGRycy9kb3ducmV2LnhtbERPS0vDQBC+F/wPywi92U3FR4ndFlELHrT2CXobs2MS&#10;zM6G3Wka/70rCL3Nx/ec6bx3jeooxNqzgfEoA0VceFtzaWC3XVxMQEVBtth4JgM/FGE+OxtMMbf+&#10;yGvqNlKqFMIxRwOVSJtrHYuKHMaRb4kT9+WDQ0kwlNoGPKZw1+jLLLvRDmtODRW29FBR8b05OAPN&#10;ewwvn5l8dI/lq6ze9GH/NF4aMzzv7+9ACfVyEv+7n22af3V9C3/fpBP0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xDqLEAAAA3QAAAA8AAAAAAAAAAAAAAAAAmAIAAGRycy9k&#10;b3ducmV2LnhtbFBLBQYAAAAABAAEAPUAAACJAwAAAAA=&#10;" filled="f" stroked="f" strokeweight=".5pt">
              <v:textbox inset="0,0,0,0">
                <w:txbxContent>
                  <w:p w:rsidR="00A70B06" w:rsidRDefault="00A70B06" w:rsidP="000361DF">
                    <w:pPr>
                      <w:spacing w:after="0"/>
                      <w:contextualSpacing/>
                      <w:jc w:val="center"/>
                      <w:rPr>
                        <w:i/>
                        <w:sz w:val="16"/>
                      </w:rPr>
                    </w:pPr>
                    <w:proofErr w:type="gramStart"/>
                    <w:r>
                      <w:rPr>
                        <w:i/>
                        <w:sz w:val="16"/>
                      </w:rPr>
                      <w:t>x</w:t>
                    </w:r>
                    <w:proofErr w:type="gramEnd"/>
                  </w:p>
                </w:txbxContent>
              </v:textbox>
            </v:shape>
            <v:shape id="Text Box 1459" o:spid="_x0000_s1051" type="#_x0000_t202" style="position:absolute;left:4094;top:462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6a0McA&#10;AADdAAAADwAAAGRycy9kb3ducmV2LnhtbESPT0sDQQzF70K/w5CCNztbUZG101L8Ax7UalXQW9xJ&#10;dxd3MstMul2/vTkI3hLey3u/LFZj6MxAKbeRHcxnBRjiKvqWawdvr3cnl2CyIHvsIpODH8qwWk6O&#10;Flj6eOAXGrZSGw3hXKKDRqQvrc1VQwHzLPbEqu1iCii6ptr6hAcND509LYoLG7BlbWiwp+uGqu/t&#10;PjjoPnJ6+Crkc7ipH+V5Y/fvt/Mn546n4/oKjNAo/+a/63uv+Gfniqvf6Ah2+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umtDHAAAA3QAAAA8AAAAAAAAAAAAAAAAAmAIAAGRy&#10;cy9kb3ducmV2LnhtbFBLBQYAAAAABAAEAPUAAACMAwAAAAA=&#10;" filled="f" stroked="f" strokeweight=".5pt">
              <v:textbox inset="0,0,0,0">
                <w:txbxContent>
                  <w:p w:rsidR="00A70B06" w:rsidRDefault="00A70B06" w:rsidP="000361DF">
                    <w:pPr>
                      <w:spacing w:after="0"/>
                      <w:contextualSpacing/>
                      <w:jc w:val="center"/>
                      <w:rPr>
                        <w:i/>
                        <w:sz w:val="16"/>
                      </w:rPr>
                    </w:pPr>
                    <w:proofErr w:type="gramStart"/>
                    <w:r>
                      <w:rPr>
                        <w:i/>
                        <w:sz w:val="16"/>
                      </w:rPr>
                      <w:t>z</w:t>
                    </w:r>
                    <w:proofErr w:type="gramEnd"/>
                  </w:p>
                </w:txbxContent>
              </v:textbox>
            </v:shape>
            <w10:wrap type="none"/>
            <w10:anchorlock/>
          </v:group>
        </w:pict>
      </w:r>
    </w:p>
    <w:p w:rsid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Same about all the three axes</w:t>
      </w:r>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t xml:space="preserve">Maximum about </w:t>
      </w:r>
      <m:oMath>
        <m:r>
          <w:rPr>
            <w:rFonts w:ascii="Cambria Math" w:hAnsi="Cambria Math"/>
          </w:rPr>
          <m:t>z</m:t>
        </m:r>
        <m:r>
          <w:rPr>
            <w:rFonts w:asciiTheme="majorHAnsi" w:hAnsiTheme="majorHAnsi"/>
          </w:rPr>
          <m:t>-</m:t>
        </m:r>
        <m:r>
          <w:rPr>
            <w:rFonts w:ascii="Cambria Math" w:hAnsi="Cambria Math"/>
          </w:rPr>
          <m:t>z</m:t>
        </m:r>
      </m:oMath>
      <w:r w:rsidRPr="00A70B06">
        <w:rPr>
          <w:rFonts w:asciiTheme="majorHAnsi" w:hAnsiTheme="majorHAnsi"/>
        </w:rPr>
        <w:t xml:space="preserve"> axis</w:t>
      </w:r>
      <w:r w:rsidRPr="00A70B06">
        <w:rPr>
          <w:rFonts w:asciiTheme="majorHAnsi" w:hAnsiTheme="majorHAnsi"/>
        </w:rPr>
        <w:tab/>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Pr>
          <w:rFonts w:asciiTheme="majorHAnsi" w:hAnsiTheme="majorHAns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 xml:space="preserve">Equal about </w:t>
      </w:r>
      <m:oMath>
        <m:r>
          <w:rPr>
            <w:rFonts w:ascii="Cambria Math" w:hAnsi="Cambria Math" w:cs="Calibri"/>
          </w:rPr>
          <m:t>x</m:t>
        </m:r>
        <m:r>
          <w:rPr>
            <w:rFonts w:asciiTheme="majorHAnsi" w:hAnsiTheme="majorHAnsi" w:cs="Calibri"/>
          </w:rPr>
          <m:t>-</m:t>
        </m:r>
        <m:r>
          <w:rPr>
            <w:rFonts w:ascii="Cambria Math" w:hAnsi="Cambria Math" w:cs="Calibri"/>
          </w:rPr>
          <m:t>x</m:t>
        </m:r>
      </m:oMath>
      <w:r w:rsidRPr="00A70B06">
        <w:rPr>
          <w:rFonts w:asciiTheme="majorHAnsi" w:hAnsiTheme="majorHAnsi" w:cs="Calibri"/>
        </w:rPr>
        <w:t xml:space="preserve"> and </w:t>
      </w:r>
      <m:oMath>
        <m:r>
          <w:rPr>
            <w:rFonts w:ascii="Cambria Math" w:hAnsi="Cambria Math" w:cs="Calibri"/>
          </w:rPr>
          <m:t>y</m:t>
        </m:r>
        <m:r>
          <w:rPr>
            <w:rFonts w:asciiTheme="majorHAnsi" w:hAnsiTheme="majorHAnsi" w:cs="Calibri"/>
          </w:rPr>
          <m:t>-</m:t>
        </m:r>
        <m:r>
          <w:rPr>
            <w:rFonts w:ascii="Cambria Math" w:hAnsi="Cambria Math" w:cs="Calibri"/>
          </w:rPr>
          <m:t>y</m:t>
        </m:r>
      </m:oMath>
      <w:r w:rsidRPr="00A70B06">
        <w:rPr>
          <w:rFonts w:asciiTheme="majorHAnsi" w:hAnsiTheme="majorHAnsi" w:cs="Calibri"/>
        </w:rPr>
        <w:t xml:space="preserve"> axes</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t xml:space="preserve">Maximum about </w:t>
      </w:r>
      <m:oMath>
        <m:r>
          <w:rPr>
            <w:rFonts w:ascii="Cambria Math" w:hAnsi="Cambria Math"/>
          </w:rPr>
          <m:t>y</m:t>
        </m:r>
        <m:r>
          <w:rPr>
            <w:rFonts w:asciiTheme="majorHAnsi" w:hAnsiTheme="majorHAnsi"/>
          </w:rPr>
          <m:t>-</m:t>
        </m:r>
        <m:r>
          <w:rPr>
            <w:rFonts w:ascii="Cambria Math" w:hAnsi="Cambria Math"/>
          </w:rPr>
          <m:t>y</m:t>
        </m:r>
      </m:oMath>
      <w:r w:rsidRPr="00A70B06">
        <w:rPr>
          <w:rFonts w:asciiTheme="majorHAnsi" w:hAnsiTheme="majorHAnsi"/>
        </w:rPr>
        <w:t xml:space="preserve"> axis</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t>10.</w:t>
      </w:r>
      <w:r w:rsidRPr="00A70B06">
        <w:rPr>
          <w:rFonts w:asciiTheme="majorHAnsi" w:hAnsiTheme="majorHAnsi"/>
        </w:rPr>
        <w:tab/>
        <w:t xml:space="preserve">A uniform rod of length </w:t>
      </w:r>
      <m:oMath>
        <m:r>
          <w:rPr>
            <w:rFonts w:ascii="Cambria Math" w:hAnsi="Cambria Math"/>
          </w:rPr>
          <m:t>L</m:t>
        </m:r>
      </m:oMath>
      <w:r w:rsidRPr="00A70B06">
        <w:rPr>
          <w:rFonts w:asciiTheme="majorHAnsi" w:hAnsiTheme="majorHAnsi"/>
        </w:rPr>
        <w:t xml:space="preserve"> and mass </w:t>
      </w:r>
      <m:oMath>
        <m:r>
          <w:rPr>
            <w:rFonts w:ascii="Cambria Math" w:hAnsiTheme="majorHAnsi"/>
          </w:rPr>
          <m:t xml:space="preserve">1.8 </m:t>
        </m:r>
        <m:r>
          <w:rPr>
            <w:rFonts w:ascii="Cambria Math" w:hAnsi="Cambria Math"/>
          </w:rPr>
          <m:t>kg</m:t>
        </m:r>
      </m:oMath>
      <w:r w:rsidRPr="00A70B06">
        <w:rPr>
          <w:rFonts w:asciiTheme="majorHAnsi" w:hAnsiTheme="majorHAnsi"/>
        </w:rPr>
        <w:t xml:space="preserve"> is made to rest on two measuring scale at its two ends. A uniform block of mass </w:t>
      </w:r>
      <m:oMath>
        <m:r>
          <w:rPr>
            <w:rFonts w:ascii="Cambria Math" w:hAnsiTheme="majorHAnsi"/>
          </w:rPr>
          <m:t xml:space="preserve">2.7 </m:t>
        </m:r>
        <m:r>
          <w:rPr>
            <w:rFonts w:ascii="Cambria Math" w:hAnsi="Cambria Math"/>
          </w:rPr>
          <m:t>kg</m:t>
        </m:r>
      </m:oMath>
      <w:r w:rsidRPr="00A70B06">
        <w:rPr>
          <w:rFonts w:asciiTheme="majorHAnsi" w:hAnsiTheme="majorHAnsi"/>
        </w:rPr>
        <w:t xml:space="preserve"> is placed on the rod at a distance </w:t>
      </w:r>
      <m:oMath>
        <m:r>
          <w:rPr>
            <w:rFonts w:ascii="Cambria Math" w:hAnsi="Cambria Math"/>
          </w:rPr>
          <m:t>L</m:t>
        </m:r>
        <m:r>
          <w:rPr>
            <w:rFonts w:ascii="Cambria Math" w:hAnsiTheme="majorHAnsi"/>
          </w:rPr>
          <m:t>/4</m:t>
        </m:r>
      </m:oMath>
      <w:r w:rsidRPr="00A70B06">
        <w:rPr>
          <w:rFonts w:asciiTheme="majorHAnsi" w:hAnsiTheme="majorHAnsi"/>
        </w:rPr>
        <w:t xml:space="preserve">  from the left end. The force experienced by the measuring scale on the right end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 xml:space="preserve">18 </m:t>
        </m:r>
        <m:r>
          <w:rPr>
            <w:rFonts w:ascii="Cambria Math" w:hAnsi="Cambria Math" w:cs="Calibri"/>
          </w:rPr>
          <m:t>N</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rPr>
          <m:t xml:space="preserve">27 </m:t>
        </m:r>
        <m:r>
          <w:rPr>
            <w:rFonts w:ascii="Cambria Math" w:hAnsi="Cambria Math"/>
          </w:rPr>
          <m:t>N</m:t>
        </m:r>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r>
          <w:rPr>
            <w:rFonts w:ascii="Cambria Math" w:hAnsiTheme="majorHAnsi" w:cs="Calibri"/>
          </w:rPr>
          <m:t xml:space="preserve">29 </m:t>
        </m:r>
        <m:r>
          <w:rPr>
            <w:rFonts w:ascii="Cambria Math" w:hAnsi="Cambria Math" w:cs="Calibri"/>
          </w:rPr>
          <m:t>N</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 xml:space="preserve">45 </m:t>
        </m:r>
        <m:r>
          <w:rPr>
            <w:rFonts w:ascii="Cambria Math" w:hAnsi="Cambria Math"/>
          </w:rPr>
          <m:t>N</m:t>
        </m:r>
      </m:oMath>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EB3766">
      <w:pPr>
        <w:tabs>
          <w:tab w:val="left" w:pos="872"/>
        </w:tabs>
        <w:autoSpaceDE w:val="0"/>
        <w:autoSpaceDN w:val="0"/>
        <w:adjustRightInd w:val="0"/>
        <w:spacing w:after="0"/>
        <w:contextualSpacing/>
        <w:rPr>
          <w:rFonts w:asciiTheme="majorHAnsi" w:hAnsiTheme="majorHAnsi"/>
        </w:rPr>
      </w:pPr>
      <w:r w:rsidRPr="00A70B06">
        <w:rPr>
          <w:rFonts w:asciiTheme="majorHAnsi" w:hAnsiTheme="majorHAnsi"/>
        </w:rPr>
        <w:t>11.</w:t>
      </w:r>
      <w:r w:rsidRPr="00A70B06">
        <w:rPr>
          <w:rFonts w:asciiTheme="majorHAnsi" w:hAnsiTheme="majorHAnsi"/>
        </w:rPr>
        <w:tab/>
        <w:t xml:space="preserve">The moment of inertia of a flywheel having kinetic energy </w:t>
      </w:r>
      <m:oMath>
        <m:r>
          <w:rPr>
            <w:rFonts w:ascii="Cambria Math" w:hAnsiTheme="majorHAnsi"/>
          </w:rPr>
          <m:t xml:space="preserve">360 </m:t>
        </m:r>
        <m:r>
          <w:rPr>
            <w:rFonts w:ascii="Cambria Math" w:hAnsi="Cambria Math"/>
          </w:rPr>
          <m:t>J</m:t>
        </m:r>
      </m:oMath>
      <w:r w:rsidRPr="00A70B06">
        <w:rPr>
          <w:rFonts w:asciiTheme="majorHAnsi" w:hAnsiTheme="majorHAnsi"/>
        </w:rPr>
        <w:t xml:space="preserve"> and angular speed of </w:t>
      </w:r>
      <m:oMath>
        <m:r>
          <w:rPr>
            <w:rFonts w:ascii="Cambria Math" w:hAnsi="Cambria Math"/>
          </w:rPr>
          <m:t xml:space="preserve">                  </m:t>
        </m:r>
        <m:r>
          <m:rPr>
            <m:sty m:val="p"/>
          </m:rPr>
          <w:rPr>
            <w:rFonts w:ascii="Cambria Math" w:hAnsiTheme="majorHAnsi"/>
          </w:rPr>
          <m:t>20 rad/s</m:t>
        </m:r>
      </m:oMath>
      <w:r w:rsidRPr="00A70B06">
        <w:rPr>
          <w:rFonts w:asciiTheme="majorHAnsi" w:hAnsiTheme="majorHAnsi"/>
        </w:rPr>
        <w:t xml:space="preserve">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18</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rPr>
          <m:t>1.8</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r w:rsidRPr="00A70B06">
        <w:rPr>
          <w:rFonts w:asciiTheme="majorHAnsi" w:hAnsiTheme="majorHAnsi"/>
        </w:rPr>
        <w:tab/>
        <w:t>c)</w:t>
      </w:r>
      <w:proofErr w:type="gramEnd"/>
      <w:r w:rsidRPr="00A70B06">
        <w:rPr>
          <w:rFonts w:asciiTheme="majorHAnsi" w:hAnsiTheme="majorHAnsi"/>
        </w:rPr>
        <w:tab/>
      </w:r>
      <m:oMath>
        <m:r>
          <w:rPr>
            <w:rFonts w:ascii="Cambria Math" w:hAnsiTheme="majorHAnsi" w:cs="Calibri"/>
          </w:rPr>
          <m:t>2.5</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9</m:t>
        </m:r>
        <m:r>
          <w:rPr>
            <w:rFonts w:ascii="Cambria Math" w:hAnsi="Cambria Math" w:cs="Calibri"/>
          </w:rPr>
          <m:t>kg</m:t>
        </m:r>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lastRenderedPageBreak/>
        <w:t>12.</w:t>
      </w:r>
      <w:r w:rsidRPr="00A70B06">
        <w:rPr>
          <w:rFonts w:asciiTheme="majorHAnsi" w:hAnsiTheme="majorHAnsi"/>
        </w:rPr>
        <w:tab/>
        <w:t xml:space="preserve">The angular momentum of a wheel changes from </w:t>
      </w:r>
      <m:oMath>
        <m:r>
          <w:rPr>
            <w:rFonts w:ascii="Cambria Math" w:hAnsiTheme="majorHAnsi"/>
          </w:rPr>
          <m:t>2</m:t>
        </m:r>
        <m:r>
          <w:rPr>
            <w:rFonts w:ascii="Cambria Math" w:hAnsi="Cambria Math"/>
          </w:rPr>
          <m:t>L</m:t>
        </m:r>
      </m:oMath>
      <w:r w:rsidRPr="00A70B06">
        <w:rPr>
          <w:rFonts w:asciiTheme="majorHAnsi" w:hAnsiTheme="majorHAnsi"/>
        </w:rPr>
        <w:t xml:space="preserve"> to </w:t>
      </w:r>
      <m:oMath>
        <m:r>
          <w:rPr>
            <w:rFonts w:ascii="Cambria Math" w:hAnsiTheme="majorHAnsi"/>
          </w:rPr>
          <m:t>5</m:t>
        </m:r>
        <m:r>
          <w:rPr>
            <w:rFonts w:ascii="Cambria Math" w:hAnsi="Cambria Math"/>
          </w:rPr>
          <m:t>L</m:t>
        </m:r>
      </m:oMath>
      <w:r w:rsidRPr="00A70B06">
        <w:rPr>
          <w:rFonts w:asciiTheme="majorHAnsi" w:hAnsiTheme="majorHAnsi"/>
        </w:rPr>
        <w:t xml:space="preserve"> </w:t>
      </w:r>
      <w:proofErr w:type="gramStart"/>
      <w:r w:rsidRPr="00A70B06">
        <w:rPr>
          <w:rFonts w:asciiTheme="majorHAnsi" w:hAnsiTheme="majorHAnsi"/>
        </w:rPr>
        <w:t xml:space="preserve">in </w:t>
      </w:r>
      <m:oMath>
        <w:proofErr w:type="gramEnd"/>
        <m:r>
          <w:rPr>
            <w:rFonts w:ascii="Cambria Math" w:hAnsiTheme="majorHAnsi"/>
          </w:rPr>
          <m:t xml:space="preserve">3 </m:t>
        </m:r>
        <m:r>
          <w:rPr>
            <w:rFonts w:ascii="Cambria Math" w:hAnsi="Cambria Math"/>
          </w:rPr>
          <m:t>seconds</m:t>
        </m:r>
      </m:oMath>
      <w:r w:rsidRPr="00A70B06">
        <w:rPr>
          <w:rFonts w:asciiTheme="majorHAnsi" w:hAnsiTheme="majorHAnsi"/>
        </w:rPr>
        <w:t xml:space="preserve">. What is the magnitude of the torque acting on </w:t>
      </w:r>
      <w:proofErr w:type="gramStart"/>
      <w:r w:rsidRPr="00A70B06">
        <w:rPr>
          <w:rFonts w:asciiTheme="majorHAnsi" w:hAnsiTheme="majorHAnsi"/>
        </w:rPr>
        <w:t>it</w:t>
      </w:r>
      <w:proofErr w:type="gramEnd"/>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Cambria Math" w:cs="Calibri"/>
          </w:rPr>
          <m:t>L</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Cambria Math"/>
          </w:rPr>
          <m:t>L</m:t>
        </m:r>
        <m:r>
          <w:rPr>
            <w:rFonts w:ascii="Cambria Math" w:hAnsiTheme="majorHAnsi"/>
          </w:rPr>
          <m:t>/2</m:t>
        </m:r>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r>
          <w:rPr>
            <w:rFonts w:ascii="Cambria Math" w:hAnsi="Cambria Math" w:cs="Calibri"/>
          </w:rPr>
          <m:t>L</m:t>
        </m:r>
        <m:r>
          <w:rPr>
            <w:rFonts w:ascii="Cambria Math" w:hAnsiTheme="majorHAnsi" w:cs="Calibri"/>
          </w:rPr>
          <m:t>/3</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Cambria Math"/>
          </w:rPr>
          <m:t>L</m:t>
        </m:r>
        <m:r>
          <w:rPr>
            <w:rFonts w:ascii="Cambria Math" w:hAnsiTheme="majorHAnsi"/>
          </w:rPr>
          <m:t>/5</m:t>
        </m:r>
      </m:oMath>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eastAsia="Calibri" w:hAnsiTheme="majorHAnsi" w:cs="Times New Roman"/>
        </w:rPr>
      </w:pPr>
      <w:r w:rsidRPr="00A70B06">
        <w:rPr>
          <w:rFonts w:asciiTheme="majorHAnsi" w:hAnsiTheme="majorHAnsi"/>
        </w:rPr>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r w:rsidRPr="00A70B06">
        <w:rPr>
          <w:rFonts w:asciiTheme="majorHAnsi" w:eastAsia="Calibri" w:hAnsiTheme="majorHAnsi" w:cs="Times New Roman"/>
        </w:rPr>
        <w:tab/>
      </w:r>
      <w:r w:rsidRPr="00A70B06">
        <w:rPr>
          <w:rFonts w:asciiTheme="majorHAnsi" w:hAnsiTheme="majorHAnsi"/>
        </w:rPr>
        <w:tab/>
      </w: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t>13.</w:t>
      </w:r>
      <w:r w:rsidRPr="00A70B06">
        <w:rPr>
          <w:rFonts w:asciiTheme="majorHAnsi" w:hAnsiTheme="majorHAnsi"/>
        </w:rPr>
        <w:tab/>
        <w:t xml:space="preserve">When the angle of inclination of an inclined plane </w:t>
      </w:r>
      <w:proofErr w:type="gramStart"/>
      <w:r w:rsidRPr="00A70B06">
        <w:rPr>
          <w:rFonts w:asciiTheme="majorHAnsi" w:hAnsiTheme="majorHAnsi"/>
        </w:rPr>
        <w:t xml:space="preserve">is </w:t>
      </w:r>
      <m:oMath>
        <w:proofErr w:type="gramEnd"/>
        <m:r>
          <m:rPr>
            <m:sty m:val="p"/>
          </m:rPr>
          <w:rPr>
            <w:rFonts w:ascii="Cambria Math" w:hAnsiTheme="majorHAnsi"/>
          </w:rPr>
          <m:t>θ</m:t>
        </m:r>
      </m:oMath>
      <w:r w:rsidRPr="00A70B06">
        <w:rPr>
          <w:rFonts w:asciiTheme="majorHAnsi" w:eastAsiaTheme="minorEastAsia" w:hAnsiTheme="majorHAnsi"/>
        </w:rPr>
        <w:t xml:space="preserve">, an object slides down with uniform velocity. If the same object is pushed up with </w:t>
      </w:r>
      <w:proofErr w:type="gramStart"/>
      <w:r w:rsidRPr="00A70B06">
        <w:rPr>
          <w:rFonts w:asciiTheme="majorHAnsi" w:eastAsiaTheme="minorEastAsia" w:hAnsiTheme="majorHAnsi"/>
        </w:rPr>
        <w:t>a</w:t>
      </w:r>
      <w:proofErr w:type="gramEnd"/>
      <w:r w:rsidRPr="00A70B06">
        <w:rPr>
          <w:rFonts w:asciiTheme="majorHAnsi" w:eastAsiaTheme="minorEastAsia" w:hAnsiTheme="majorHAnsi"/>
        </w:rPr>
        <w:t xml:space="preserve"> initial velocity </w:t>
      </w:r>
      <m:oMath>
        <m:r>
          <w:rPr>
            <w:rFonts w:ascii="Cambria Math" w:eastAsiaTheme="minorEastAsia" w:hAnsi="Cambria Math"/>
          </w:rPr>
          <m:t>u</m:t>
        </m:r>
      </m:oMath>
      <w:r w:rsidRPr="00A70B06">
        <w:rPr>
          <w:rFonts w:asciiTheme="majorHAnsi" w:eastAsiaTheme="minorEastAsia" w:hAnsiTheme="majorHAnsi"/>
        </w:rPr>
        <w:t xml:space="preserve"> on the same inclined plane; it goes up the plane and stops at a certain distance on the plane. Thereafter the body</w:t>
      </w:r>
    </w:p>
    <w:p w:rsid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cs="Calibr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 xml:space="preserve">Slides down the inclined plane and reaches the ground with </w:t>
      </w:r>
      <w:proofErr w:type="gramStart"/>
      <w:r w:rsidRPr="00A70B06">
        <w:rPr>
          <w:rFonts w:asciiTheme="majorHAnsi" w:hAnsiTheme="majorHAnsi" w:cs="Calibri"/>
        </w:rPr>
        <w:t xml:space="preserve">velocity </w:t>
      </w:r>
      <m:oMath>
        <w:proofErr w:type="gramEnd"/>
        <m:r>
          <w:rPr>
            <w:rFonts w:ascii="Cambria Math" w:hAnsi="Cambria Math" w:cs="Calibri"/>
          </w:rPr>
          <m:t>u</m:t>
        </m:r>
      </m:oMath>
      <w:r w:rsidRPr="00A70B06">
        <w:rPr>
          <w:rFonts w:asciiTheme="majorHAnsi" w:hAnsiTheme="majorHAnsi" w:cs="Calibri"/>
        </w:rPr>
        <w:t>.</w:t>
      </w:r>
      <w:r w:rsidRPr="00A70B06">
        <w:rPr>
          <w:rFonts w:asciiTheme="majorHAnsi" w:hAnsiTheme="majorHAnsi" w:cs="Calibri"/>
        </w:rPr>
        <w:tab/>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Pr>
          <w:rFonts w:asciiTheme="majorHAnsi" w:hAnsiTheme="majorHAnsi" w:cs="Calibri"/>
        </w:rPr>
        <w:tab/>
      </w:r>
      <w:r w:rsidRPr="00A70B06">
        <w:rPr>
          <w:rFonts w:asciiTheme="majorHAnsi" w:hAnsiTheme="majorHAnsi"/>
        </w:rPr>
        <w:t>b)</w:t>
      </w:r>
      <w:r w:rsidRPr="00A70B06">
        <w:rPr>
          <w:rFonts w:asciiTheme="majorHAnsi" w:hAnsiTheme="majorHAnsi"/>
        </w:rPr>
        <w:tab/>
      </w:r>
      <w:r w:rsidRPr="00A70B06">
        <w:rPr>
          <w:rFonts w:asciiTheme="majorHAnsi" w:hAnsiTheme="majorHAnsi" w:cs="Calibri"/>
        </w:rPr>
        <w:t xml:space="preserve">Slides down the inclined plane and reaches the ground with velocity less </w:t>
      </w:r>
      <w:proofErr w:type="gramStart"/>
      <w:r w:rsidRPr="00A70B06">
        <w:rPr>
          <w:rFonts w:asciiTheme="majorHAnsi" w:hAnsiTheme="majorHAnsi" w:cs="Calibri"/>
        </w:rPr>
        <w:t xml:space="preserve">than </w:t>
      </w:r>
      <m:oMath>
        <w:proofErr w:type="gramEnd"/>
        <m:r>
          <w:rPr>
            <w:rFonts w:ascii="Cambria Math" w:hAnsi="Cambria Math" w:cs="Calibri"/>
          </w:rPr>
          <m:t>u</m:t>
        </m:r>
      </m:oMath>
      <w:r w:rsidRPr="00A70B06">
        <w:rPr>
          <w:rFonts w:asciiTheme="majorHAnsi" w:eastAsiaTheme="minorEastAsia" w:hAnsiTheme="majorHAnsi" w:cs="Calibri"/>
        </w:rPr>
        <w:t>.</w:t>
      </w:r>
      <w:r w:rsidRPr="00A70B06">
        <w:rPr>
          <w:rFonts w:asciiTheme="majorHAnsi" w:hAnsiTheme="majorHAnsi" w:cs="Calibr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 xml:space="preserve">Slides down the inclined plane and reaches the ground with velocity greater </w:t>
      </w:r>
      <w:proofErr w:type="gramStart"/>
      <w:r w:rsidRPr="00A70B06">
        <w:rPr>
          <w:rFonts w:asciiTheme="majorHAnsi" w:hAnsiTheme="majorHAnsi" w:cs="Calibri"/>
        </w:rPr>
        <w:t xml:space="preserve">than </w:t>
      </w:r>
      <m:oMath>
        <w:proofErr w:type="gramEnd"/>
        <m:r>
          <w:rPr>
            <w:rFonts w:ascii="Cambria Math" w:hAnsi="Cambria Math" w:cs="Calibri"/>
          </w:rPr>
          <m:t>u</m:t>
        </m:r>
      </m:oMath>
      <w:r w:rsidRPr="00A70B06">
        <w:rPr>
          <w:rFonts w:asciiTheme="majorHAnsi" w:eastAsiaTheme="minorEastAsia" w:hAnsiTheme="majorHAnsi" w:cs="Calibri"/>
        </w:rPr>
        <w:t>.</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w:r w:rsidRPr="00A70B06">
        <w:rPr>
          <w:rFonts w:asciiTheme="majorHAnsi" w:hAnsiTheme="majorHAnsi" w:cs="Calibri"/>
        </w:rPr>
        <w:t>Stays at rest on the inclined plane and will not slide down.</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14.</w:t>
      </w:r>
      <w:r w:rsidRPr="00A70B06">
        <w:rPr>
          <w:rFonts w:asciiTheme="majorHAnsi" w:hAnsiTheme="majorHAnsi"/>
        </w:rPr>
        <w:tab/>
        <w:t xml:space="preserve">Moment of inertia of ring about its diameter </w:t>
      </w:r>
      <w:proofErr w:type="gramStart"/>
      <w:r w:rsidRPr="00A70B06">
        <w:rPr>
          <w:rFonts w:asciiTheme="majorHAnsi" w:hAnsiTheme="majorHAnsi"/>
        </w:rPr>
        <w:t xml:space="preserve">is </w:t>
      </w:r>
      <m:oMath>
        <w:proofErr w:type="gramEnd"/>
        <m:r>
          <w:rPr>
            <w:rFonts w:ascii="Cambria Math" w:hAnsi="Cambria Math"/>
          </w:rPr>
          <m:t>I</m:t>
        </m:r>
      </m:oMath>
      <w:r w:rsidRPr="00A70B06">
        <w:rPr>
          <w:rFonts w:asciiTheme="majorHAnsi" w:hAnsiTheme="majorHAnsi"/>
          <w:i/>
        </w:rPr>
        <w:t xml:space="preserve">. </w:t>
      </w:r>
      <w:r w:rsidRPr="00A70B06">
        <w:rPr>
          <w:rFonts w:asciiTheme="majorHAnsi" w:hAnsiTheme="majorHAnsi"/>
        </w:rPr>
        <w:t xml:space="preserve">Then, moment of inertia about an axis passing through centre perpendicular to its plane is </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2</m:t>
        </m:r>
        <m:r>
          <w:rPr>
            <w:rFonts w:ascii="Cambria Math" w:hAnsi="Cambria Math" w:cs="Calibri"/>
          </w:rPr>
          <m:t>I</m:t>
        </m:r>
      </m:oMath>
      <w:r w:rsidRPr="00A70B06">
        <w:rPr>
          <w:rFonts w:asciiTheme="majorHAnsi" w:hAnsiTheme="majorHAnsi" w:cs="Calibri"/>
          <w:i/>
        </w:rPr>
        <w:tab/>
      </w:r>
      <w:r w:rsidRPr="00A70B06">
        <w:rPr>
          <w:rFonts w:asciiTheme="majorHAnsi" w:hAnsiTheme="majorHAnsi"/>
        </w:rPr>
        <w:t>b)</w:t>
      </w:r>
      <w:r w:rsidRPr="00A70B06">
        <w:rPr>
          <w:rFonts w:asciiTheme="majorHAnsi" w:hAnsiTheme="majorHAnsi"/>
        </w:rPr>
        <w:tab/>
      </w:r>
      <m:oMath>
        <m:f>
          <m:fPr>
            <m:ctrlPr>
              <w:rPr>
                <w:rFonts w:ascii="Cambria Math" w:hAnsiTheme="majorHAnsi" w:cs="Calibri"/>
                <w:i/>
              </w:rPr>
            </m:ctrlPr>
          </m:fPr>
          <m:num>
            <m:r>
              <w:rPr>
                <w:rFonts w:ascii="Cambria Math" w:hAnsi="Cambria Math" w:cs="Calibri"/>
              </w:rPr>
              <m:t>I</m:t>
            </m:r>
          </m:num>
          <m:den>
            <m:r>
              <w:rPr>
                <w:rFonts w:ascii="Cambria Math" w:hAnsiTheme="majorHAnsi" w:cs="Calibri"/>
              </w:rPr>
              <m:t>2</m:t>
            </m:r>
          </m:den>
        </m:f>
      </m:oMath>
      <w:r w:rsidRPr="00A70B06">
        <w:rPr>
          <w:rFonts w:asciiTheme="majorHAnsi" w:hAnsiTheme="majorHAnsi" w:cs="Calibri"/>
        </w:rPr>
        <w:tab/>
      </w:r>
      <w:r w:rsidRPr="00A70B06">
        <w:rPr>
          <w:rFonts w:asciiTheme="majorHAnsi" w:hAnsiTheme="majorHAnsi"/>
        </w:rPr>
        <w:t>c)</w:t>
      </w:r>
      <w:proofErr w:type="gramEnd"/>
      <w:r w:rsidRPr="00A70B06">
        <w:rPr>
          <w:rFonts w:asciiTheme="majorHAnsi" w:hAnsiTheme="majorHAnsi"/>
        </w:rPr>
        <w:tab/>
      </w:r>
      <m:oMath>
        <m:f>
          <m:fPr>
            <m:ctrlPr>
              <w:rPr>
                <w:rFonts w:ascii="Cambria Math" w:hAnsiTheme="majorHAnsi" w:cs="Calibri"/>
                <w:i/>
              </w:rPr>
            </m:ctrlPr>
          </m:fPr>
          <m:num>
            <m:r>
              <w:rPr>
                <w:rFonts w:ascii="Cambria Math" w:hAnsiTheme="majorHAnsi" w:cs="Calibri"/>
              </w:rPr>
              <m:t>3</m:t>
            </m:r>
          </m:num>
          <m:den>
            <m:r>
              <w:rPr>
                <w:rFonts w:ascii="Cambria Math" w:hAnsiTheme="majorHAnsi" w:cs="Calibri"/>
              </w:rPr>
              <m:t>2</m:t>
            </m:r>
          </m:den>
        </m:f>
        <m:r>
          <w:rPr>
            <w:rFonts w:ascii="Cambria Math" w:hAnsi="Cambria Math" w:cs="Calibri"/>
          </w:rPr>
          <m:t>I</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Cambria Math"/>
          </w:rPr>
          <m:t>I</m:t>
        </m:r>
      </m:oMath>
      <w:r w:rsidRPr="00A70B06">
        <w:rPr>
          <w:rFonts w:asciiTheme="majorHAnsi" w:eastAsiaTheme="minorEastAsia" w:hAnsiTheme="majorHAnsi"/>
        </w:rPr>
        <w:t xml:space="preserve"> </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Pr>
          <w:rFonts w:asciiTheme="majorHAnsi" w:hAnsiTheme="majorHAnsi"/>
        </w:rPr>
        <w:t xml:space="preserve">  </w:t>
      </w:r>
      <w:r w:rsidRPr="00A70B06">
        <w:rPr>
          <w:rFonts w:asciiTheme="majorHAnsi" w:hAnsiTheme="majorHAnsi"/>
        </w:rPr>
        <w:t>15.</w:t>
      </w:r>
      <w:r w:rsidRPr="00A70B06">
        <w:rPr>
          <w:rFonts w:asciiTheme="majorHAnsi" w:hAnsiTheme="majorHAnsi"/>
        </w:rPr>
        <w:tab/>
        <w:t xml:space="preserve">Three identical metal balls each of radius </w:t>
      </w:r>
      <m:oMath>
        <m:r>
          <w:rPr>
            <w:rFonts w:ascii="Cambria Math" w:hAnsi="Cambria Math"/>
          </w:rPr>
          <m:t>r</m:t>
        </m:r>
      </m:oMath>
      <w:r w:rsidRPr="00A70B06">
        <w:rPr>
          <w:rFonts w:asciiTheme="majorHAnsi" w:hAnsiTheme="majorHAnsi"/>
        </w:rPr>
        <w:t xml:space="preserve"> are placed touching each other on a horizontal surface such that an equilateral triangle is formed, when centres of three balls are joined. The centre of the mass of system is located at</w:t>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Horizontal surface</w:t>
      </w:r>
      <w:r w:rsidRPr="00A70B06">
        <w:rPr>
          <w:rFonts w:asciiTheme="majorHAnsi" w:hAnsiTheme="majorHAnsi" w:cs="Calibr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A70B06">
        <w:rPr>
          <w:rFonts w:asciiTheme="majorHAnsi" w:hAnsiTheme="majorHAnsi"/>
        </w:rPr>
        <w:t>b)</w:t>
      </w:r>
      <w:r>
        <w:rPr>
          <w:rFonts w:asciiTheme="majorHAnsi" w:hAnsiTheme="majorHAnsi"/>
        </w:rPr>
        <w:t xml:space="preserve">       </w:t>
      </w:r>
      <w:r w:rsidRPr="00A70B06">
        <w:rPr>
          <w:rFonts w:asciiTheme="majorHAnsi" w:hAnsiTheme="majorHAnsi"/>
        </w:rPr>
        <w:t>Centre of one of the balls</w:t>
      </w:r>
      <w:r w:rsidRPr="00A70B06">
        <w:rPr>
          <w:rFonts w:asciiTheme="majorHAnsi" w:hAnsiTheme="majorHAnsi"/>
        </w:rPr>
        <w:tab/>
      </w:r>
    </w:p>
    <w:p w:rsid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cs="Calibri"/>
        </w:rPr>
      </w:pPr>
      <w:r>
        <w:rPr>
          <w:rFonts w:asciiTheme="majorHAnsi" w:hAnsiTheme="majorHAns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 xml:space="preserve">Line jointing </w:t>
      </w:r>
      <w:proofErr w:type="spellStart"/>
      <w:r w:rsidRPr="00A70B06">
        <w:rPr>
          <w:rFonts w:asciiTheme="majorHAnsi" w:hAnsiTheme="majorHAnsi" w:cs="Calibri"/>
        </w:rPr>
        <w:t>centres</w:t>
      </w:r>
      <w:proofErr w:type="spellEnd"/>
      <w:r w:rsidRPr="00A70B06">
        <w:rPr>
          <w:rFonts w:asciiTheme="majorHAnsi" w:hAnsiTheme="majorHAnsi" w:cs="Calibri"/>
        </w:rPr>
        <w:t xml:space="preserve"> of any two balls</w:t>
      </w:r>
      <w:r w:rsidRPr="00A70B06">
        <w:rPr>
          <w:rFonts w:asciiTheme="majorHAnsi" w:hAnsiTheme="majorHAnsi" w:cs="Calibri"/>
        </w:rPr>
        <w:tab/>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Pr>
          <w:rFonts w:asciiTheme="majorHAnsi" w:hAnsiTheme="majorHAnsi" w:cs="Calibri"/>
        </w:rPr>
        <w:tab/>
      </w:r>
      <w:r w:rsidRPr="00A70B06">
        <w:rPr>
          <w:rFonts w:asciiTheme="majorHAnsi" w:hAnsiTheme="majorHAnsi"/>
        </w:rPr>
        <w:t>d)</w:t>
      </w:r>
      <w:r w:rsidRPr="00A70B06">
        <w:rPr>
          <w:rFonts w:asciiTheme="majorHAnsi" w:hAnsiTheme="majorHAnsi"/>
        </w:rPr>
        <w:tab/>
        <w:t>Point of intersection of the medians</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t>16.</w:t>
      </w:r>
      <w:r w:rsidRPr="00A70B06">
        <w:rPr>
          <w:rFonts w:asciiTheme="majorHAnsi" w:hAnsiTheme="majorHAnsi"/>
        </w:rPr>
        <w:tab/>
        <w:t xml:space="preserve">Two bodies have their moments of inertia </w:t>
      </w:r>
      <m:oMath>
        <m:r>
          <w:rPr>
            <w:rFonts w:ascii="Cambria Math" w:hAnsi="Cambria Math"/>
          </w:rPr>
          <m:t>I</m:t>
        </m:r>
      </m:oMath>
      <w:r w:rsidRPr="00A70B06">
        <w:rPr>
          <w:rFonts w:asciiTheme="majorHAnsi" w:hAnsiTheme="majorHAnsi"/>
        </w:rPr>
        <w:t xml:space="preserve"> and </w:t>
      </w:r>
      <m:oMath>
        <m:r>
          <w:rPr>
            <w:rFonts w:ascii="Cambria Math" w:hAnsiTheme="majorHAnsi"/>
          </w:rPr>
          <m:t>2</m:t>
        </m:r>
        <m:r>
          <w:rPr>
            <w:rFonts w:ascii="Cambria Math" w:hAnsi="Cambria Math"/>
          </w:rPr>
          <m:t>I</m:t>
        </m:r>
      </m:oMath>
      <w:r w:rsidRPr="00A70B06">
        <w:rPr>
          <w:rFonts w:asciiTheme="majorHAnsi" w:hAnsiTheme="majorHAnsi"/>
        </w:rPr>
        <w:t xml:space="preserve"> respectively about their axis of rotation. If their kinetic energies of rotation are equal, their angular momentum will be in the ratio</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Theme="majorHAnsi" w:cs="Calibri"/>
          </w:rPr>
          <m:t>1 :2</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ad>
          <m:radPr>
            <m:degHide m:val="on"/>
            <m:ctrlPr>
              <w:rPr>
                <w:rFonts w:ascii="Cambria Math" w:hAnsiTheme="majorHAnsi"/>
                <w:i/>
              </w:rPr>
            </m:ctrlPr>
          </m:radPr>
          <m:deg/>
          <m:e>
            <m:r>
              <w:rPr>
                <w:rFonts w:ascii="Cambria Math" w:hAnsiTheme="majorHAnsi"/>
              </w:rPr>
              <m:t>2</m:t>
            </m:r>
          </m:e>
        </m:rad>
        <m:r>
          <w:rPr>
            <w:rFonts w:ascii="Cambria Math" w:hAnsiTheme="majorHAnsi"/>
          </w:rPr>
          <m:t xml:space="preserve"> :1</m:t>
        </m:r>
      </m:oMath>
      <w:r w:rsidRPr="00A70B06">
        <w:rPr>
          <w:rFonts w:asciiTheme="majorHAnsi" w:hAnsiTheme="majorHAnsi"/>
        </w:rPr>
        <w:tab/>
      </w:r>
      <w:r w:rsidRPr="00A70B06">
        <w:rPr>
          <w:rFonts w:asciiTheme="majorHAnsi" w:hAnsiTheme="majorHAnsi"/>
        </w:rPr>
        <w:t>c)</w:t>
      </w:r>
      <w:proofErr w:type="gramEnd"/>
      <w:r w:rsidRPr="00A70B06">
        <w:rPr>
          <w:rFonts w:asciiTheme="majorHAnsi" w:hAnsiTheme="majorHAnsi"/>
        </w:rPr>
        <w:tab/>
      </w:r>
      <m:oMath>
        <m:r>
          <w:rPr>
            <w:rFonts w:ascii="Cambria Math" w:hAnsiTheme="majorHAnsi" w:cs="Calibri"/>
          </w:rPr>
          <m:t>2 :1</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rPr>
          <m:t xml:space="preserve">1 : </m:t>
        </m:r>
        <m:rad>
          <m:radPr>
            <m:degHide m:val="on"/>
            <m:ctrlPr>
              <w:rPr>
                <w:rFonts w:ascii="Cambria Math" w:hAnsiTheme="majorHAnsi"/>
                <w:i/>
              </w:rPr>
            </m:ctrlPr>
          </m:radPr>
          <m:deg/>
          <m:e>
            <m:r>
              <w:rPr>
                <w:rFonts w:ascii="Cambria Math" w:hAnsiTheme="majorHAnsi"/>
              </w:rPr>
              <m:t>2</m:t>
            </m:r>
          </m:e>
        </m:rad>
      </m:oMath>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t>17.</w:t>
      </w:r>
      <w:r w:rsidRPr="00A70B06">
        <w:rPr>
          <w:rFonts w:asciiTheme="majorHAnsi" w:hAnsiTheme="majorHAnsi"/>
        </w:rPr>
        <w:tab/>
        <w:t xml:space="preserve"> A wheel rotates with a constant angular velocity of 300 rpm. The angle through which the </w:t>
      </w:r>
      <w:r>
        <w:rPr>
          <w:rFonts w:asciiTheme="majorHAnsi" w:hAnsiTheme="majorHAnsi"/>
        </w:rPr>
        <w:t xml:space="preserve">     </w:t>
      </w:r>
      <w:r w:rsidRPr="00A70B06">
        <w:rPr>
          <w:rFonts w:asciiTheme="majorHAnsi" w:hAnsiTheme="majorHAnsi"/>
        </w:rPr>
        <w:t>wheel rotates in 1 s is</w:t>
      </w:r>
    </w:p>
    <w:p w:rsidR="00A70B06" w:rsidRPr="00A70B06" w:rsidRDefault="00A70B06" w:rsidP="00EB3766">
      <w:pPr>
        <w:tabs>
          <w:tab w:val="left" w:pos="1029"/>
          <w:tab w:val="left" w:pos="1456"/>
          <w:tab w:val="left" w:pos="3111"/>
          <w:tab w:val="left" w:pos="3538"/>
          <w:tab w:val="left" w:pos="5193"/>
          <w:tab w:val="left" w:pos="5620"/>
          <w:tab w:val="left" w:pos="7275"/>
          <w:tab w:val="left" w:pos="7702"/>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r w:rsidRPr="00A70B06">
        <w:rPr>
          <w:rFonts w:asciiTheme="majorHAnsi" w:hAnsiTheme="majorHAnsi"/>
        </w:rPr>
        <w:tab/>
      </w:r>
      <m:oMath>
        <m:r>
          <w:rPr>
            <w:rFonts w:ascii="Cambria Math" w:hAnsi="Cambria Math" w:cs="Calibri"/>
          </w:rPr>
          <m:t>π</m:t>
        </m:r>
        <m:r>
          <w:rPr>
            <w:rFonts w:ascii="Cambria Math" w:hAnsiTheme="majorHAnsi" w:cs="Calibri"/>
          </w:rPr>
          <m:t xml:space="preserve"> </m:t>
        </m:r>
        <m:r>
          <m:rPr>
            <m:sty m:val="p"/>
          </m:rPr>
          <w:rPr>
            <w:rFonts w:ascii="Cambria Math" w:hAnsiTheme="majorHAnsi" w:cs="Calibri"/>
          </w:rPr>
          <m:t>rad</m:t>
        </m:r>
      </m:oMath>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m:oMath>
        <m:r>
          <w:rPr>
            <w:rFonts w:ascii="Cambria Math" w:hAnsiTheme="majorHAnsi" w:cs="Calibri"/>
          </w:rPr>
          <m:t>5</m:t>
        </m:r>
        <m:r>
          <w:rPr>
            <w:rFonts w:ascii="Cambria Math" w:hAnsi="Cambria Math" w:cs="Calibri"/>
          </w:rPr>
          <m:t>π</m:t>
        </m:r>
        <m:r>
          <w:rPr>
            <w:rFonts w:ascii="Cambria Math" w:hAnsiTheme="majorHAnsi" w:cs="Calibri"/>
          </w:rPr>
          <m:t xml:space="preserve"> </m:t>
        </m:r>
        <m:r>
          <m:rPr>
            <m:sty m:val="p"/>
          </m:rPr>
          <w:rPr>
            <w:rFonts w:ascii="Cambria Math" w:hAnsiTheme="majorHAnsi" w:cs="Calibri"/>
          </w:rPr>
          <m:t>rad</m:t>
        </m:r>
      </m:oMath>
      <w:r w:rsidRPr="00A70B06">
        <w:rPr>
          <w:rFonts w:asciiTheme="majorHAnsi" w:hAnsiTheme="majorHAnsi" w:cs="Calibri"/>
        </w:rPr>
        <w:tab/>
      </w:r>
      <w:r w:rsidRPr="00A70B06">
        <w:rPr>
          <w:rFonts w:asciiTheme="majorHAnsi" w:hAnsiTheme="majorHAnsi"/>
        </w:rPr>
        <w:t>c)</w:t>
      </w:r>
      <w:proofErr w:type="gramEnd"/>
      <w:r w:rsidRPr="00A70B06">
        <w:rPr>
          <w:rFonts w:asciiTheme="majorHAnsi" w:hAnsiTheme="majorHAnsi"/>
        </w:rPr>
        <w:tab/>
      </w:r>
      <m:oMath>
        <m:r>
          <w:rPr>
            <w:rFonts w:ascii="Cambria Math" w:hAnsiTheme="majorHAnsi" w:cs="Calibri"/>
          </w:rPr>
          <m:t>10</m:t>
        </m:r>
        <m:r>
          <w:rPr>
            <w:rFonts w:ascii="Cambria Math" w:hAnsi="Cambria Math" w:cs="Calibri"/>
          </w:rPr>
          <m:t>π</m:t>
        </m:r>
        <m:r>
          <w:rPr>
            <w:rFonts w:ascii="Cambria Math" w:hAnsiTheme="majorHAnsi" w:cs="Calibri"/>
          </w:rPr>
          <m:t xml:space="preserve"> </m:t>
        </m:r>
        <m:r>
          <m:rPr>
            <m:sty m:val="p"/>
          </m:rPr>
          <w:rPr>
            <w:rFonts w:ascii="Cambria Math" w:hAnsiTheme="majorHAnsi" w:cs="Calibri"/>
          </w:rPr>
          <m:t>rad</m:t>
        </m:r>
      </m:oMath>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r>
      <m:oMath>
        <m:r>
          <w:rPr>
            <w:rFonts w:ascii="Cambria Math" w:hAnsiTheme="majorHAnsi" w:cs="Calibri"/>
          </w:rPr>
          <m:t>20</m:t>
        </m:r>
        <m:r>
          <w:rPr>
            <w:rFonts w:ascii="Cambria Math" w:hAnsi="Cambria Math" w:cs="Calibri"/>
          </w:rPr>
          <m:t>π</m:t>
        </m:r>
        <m:r>
          <w:rPr>
            <w:rFonts w:ascii="Cambria Math" w:hAnsiTheme="majorHAnsi" w:cs="Calibri"/>
          </w:rPr>
          <m:t xml:space="preserve"> </m:t>
        </m:r>
        <m:r>
          <m:rPr>
            <m:sty m:val="p"/>
          </m:rPr>
          <w:rPr>
            <w:rFonts w:ascii="Cambria Math" w:hAnsiTheme="majorHAnsi" w:cs="Calibri"/>
          </w:rPr>
          <m:t>rad</m:t>
        </m:r>
      </m:oMath>
    </w:p>
    <w:p w:rsidR="00A70B06" w:rsidRDefault="00A70B06" w:rsidP="00EB3766">
      <w:pPr>
        <w:autoSpaceDE w:val="0"/>
        <w:autoSpaceDN w:val="0"/>
        <w:adjustRightInd w:val="0"/>
        <w:spacing w:after="0"/>
        <w:contextualSpacing/>
        <w:rPr>
          <w:rFonts w:asciiTheme="majorHAnsi" w:hAnsiTheme="majorHAnsi"/>
        </w:rPr>
      </w:pPr>
    </w:p>
    <w:p w:rsidR="00A70B06" w:rsidRPr="00A70B06" w:rsidRDefault="00A70B06" w:rsidP="00EB3766">
      <w:pPr>
        <w:autoSpaceDE w:val="0"/>
        <w:autoSpaceDN w:val="0"/>
        <w:adjustRightInd w:val="0"/>
        <w:spacing w:after="0"/>
        <w:contextualSpacing/>
        <w:rPr>
          <w:rFonts w:asciiTheme="majorHAnsi" w:hAnsiTheme="majorHAnsi"/>
        </w:rPr>
      </w:pPr>
      <w:r w:rsidRPr="00A70B06">
        <w:rPr>
          <w:rFonts w:asciiTheme="majorHAnsi" w:hAnsiTheme="majorHAnsi"/>
        </w:rPr>
        <w:t>18.</w:t>
      </w:r>
      <w:r w:rsidRPr="00A70B06">
        <w:rPr>
          <w:rFonts w:asciiTheme="majorHAnsi" w:hAnsiTheme="majorHAnsi"/>
        </w:rPr>
        <w:tab/>
        <w:t xml:space="preserve">Identify the increasing order of the angular velocities of the </w:t>
      </w:r>
      <w:proofErr w:type="gramStart"/>
      <w:r w:rsidRPr="00A70B06">
        <w:rPr>
          <w:rFonts w:asciiTheme="majorHAnsi" w:hAnsiTheme="majorHAnsi"/>
        </w:rPr>
        <w:t>following :</w:t>
      </w:r>
      <w:proofErr w:type="gramEnd"/>
    </w:p>
    <w:p w:rsidR="00A70B06" w:rsidRPr="00A70B06" w:rsidRDefault="00A70B06" w:rsidP="00A70B06">
      <w:pPr>
        <w:autoSpaceDE w:val="0"/>
        <w:autoSpaceDN w:val="0"/>
        <w:adjustRightInd w:val="0"/>
        <w:spacing w:after="0"/>
        <w:ind w:firstLine="720"/>
        <w:contextualSpacing/>
        <w:rPr>
          <w:rFonts w:asciiTheme="majorHAnsi" w:hAnsiTheme="majorHAnsi"/>
        </w:rPr>
      </w:pPr>
      <w:proofErr w:type="gramStart"/>
      <w:r w:rsidRPr="00A70B06">
        <w:rPr>
          <w:rFonts w:asciiTheme="majorHAnsi" w:hAnsiTheme="majorHAnsi"/>
        </w:rPr>
        <w:t>1.Earth</w:t>
      </w:r>
      <w:proofErr w:type="gramEnd"/>
      <w:r w:rsidRPr="00A70B06">
        <w:rPr>
          <w:rFonts w:asciiTheme="majorHAnsi" w:hAnsiTheme="majorHAnsi"/>
        </w:rPr>
        <w:t xml:space="preserve"> rotating about its own axis </w:t>
      </w:r>
    </w:p>
    <w:p w:rsidR="00A70B06" w:rsidRPr="00A70B06" w:rsidRDefault="00A70B06" w:rsidP="00A70B06">
      <w:pPr>
        <w:autoSpaceDE w:val="0"/>
        <w:autoSpaceDN w:val="0"/>
        <w:adjustRightInd w:val="0"/>
        <w:spacing w:after="0"/>
        <w:ind w:firstLine="720"/>
        <w:contextualSpacing/>
        <w:rPr>
          <w:rFonts w:asciiTheme="majorHAnsi" w:hAnsiTheme="majorHAnsi"/>
        </w:rPr>
      </w:pPr>
      <w:proofErr w:type="gramStart"/>
      <w:r w:rsidRPr="00A70B06">
        <w:rPr>
          <w:rFonts w:asciiTheme="majorHAnsi" w:hAnsiTheme="majorHAnsi"/>
        </w:rPr>
        <w:t>2.Hour’s</w:t>
      </w:r>
      <w:proofErr w:type="gramEnd"/>
      <w:r w:rsidRPr="00A70B06">
        <w:rPr>
          <w:rFonts w:asciiTheme="majorHAnsi" w:hAnsiTheme="majorHAnsi"/>
        </w:rPr>
        <w:t xml:space="preserve"> hand of a clock</w:t>
      </w:r>
    </w:p>
    <w:p w:rsidR="00A70B06" w:rsidRPr="00A70B06" w:rsidRDefault="00A70B06" w:rsidP="00A70B06">
      <w:pPr>
        <w:autoSpaceDE w:val="0"/>
        <w:autoSpaceDN w:val="0"/>
        <w:adjustRightInd w:val="0"/>
        <w:spacing w:after="0"/>
        <w:ind w:firstLine="720"/>
        <w:contextualSpacing/>
        <w:rPr>
          <w:rFonts w:asciiTheme="majorHAnsi" w:hAnsiTheme="majorHAnsi"/>
        </w:rPr>
      </w:pPr>
      <w:proofErr w:type="gramStart"/>
      <w:r w:rsidRPr="00A70B06">
        <w:rPr>
          <w:rFonts w:asciiTheme="majorHAnsi" w:hAnsiTheme="majorHAnsi"/>
        </w:rPr>
        <w:t>3.Second’s</w:t>
      </w:r>
      <w:proofErr w:type="gramEnd"/>
      <w:r w:rsidRPr="00A70B06">
        <w:rPr>
          <w:rFonts w:asciiTheme="majorHAnsi" w:hAnsiTheme="majorHAnsi"/>
        </w:rPr>
        <w:t xml:space="preserve"> hand of a clock </w:t>
      </w:r>
    </w:p>
    <w:p w:rsidR="00A70B06" w:rsidRPr="00A70B06" w:rsidRDefault="00A70B06" w:rsidP="00EB3766">
      <w:pPr>
        <w:tabs>
          <w:tab w:val="left" w:pos="872"/>
        </w:tabs>
        <w:autoSpaceDE w:val="0"/>
        <w:autoSpaceDN w:val="0"/>
        <w:adjustRightInd w:val="0"/>
        <w:spacing w:after="0"/>
        <w:contextualSpacing/>
        <w:rPr>
          <w:rFonts w:asciiTheme="majorHAnsi" w:hAnsiTheme="majorHAnsi"/>
        </w:rPr>
      </w:pPr>
      <w:r>
        <w:rPr>
          <w:rFonts w:asciiTheme="majorHAnsi" w:hAnsiTheme="majorHAnsi"/>
        </w:rPr>
        <w:t xml:space="preserve">               </w:t>
      </w:r>
      <w:r w:rsidRPr="00A70B06">
        <w:rPr>
          <w:rFonts w:asciiTheme="majorHAnsi" w:hAnsiTheme="majorHAnsi"/>
        </w:rPr>
        <w:t>4. Flywheel of radius 2 m making 300 rpm</w:t>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1, 2, 3, 4</w:t>
      </w:r>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w:r w:rsidRPr="00A70B06">
        <w:rPr>
          <w:rFonts w:asciiTheme="majorHAnsi" w:hAnsiTheme="majorHAnsi" w:cs="Calibri"/>
        </w:rPr>
        <w:t>2, 3, 4, 1</w:t>
      </w:r>
      <w:r w:rsidRPr="00A70B06">
        <w:rPr>
          <w:rFonts w:asciiTheme="majorHAnsi" w:hAnsiTheme="majorHAnsi" w:cs="Calibr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3, 4, 1, 2</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t>4, 1, 2, 3</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A70B06">
      <w:pPr>
        <w:tabs>
          <w:tab w:val="left" w:pos="872"/>
        </w:tabs>
        <w:autoSpaceDE w:val="0"/>
        <w:autoSpaceDN w:val="0"/>
        <w:adjustRightInd w:val="0"/>
        <w:spacing w:after="0"/>
        <w:ind w:left="720" w:hanging="720"/>
        <w:contextualSpacing/>
        <w:rPr>
          <w:rFonts w:asciiTheme="majorHAnsi" w:hAnsiTheme="majorHAnsi"/>
        </w:rPr>
      </w:pPr>
      <w:r w:rsidRPr="00A70B06">
        <w:rPr>
          <w:rFonts w:asciiTheme="majorHAnsi" w:hAnsiTheme="majorHAnsi"/>
        </w:rPr>
        <w:t>19.</w:t>
      </w:r>
      <w:r w:rsidRPr="00A70B06">
        <w:rPr>
          <w:rFonts w:asciiTheme="majorHAnsi" w:hAnsiTheme="majorHAnsi"/>
        </w:rPr>
        <w:tab/>
        <w:t xml:space="preserve">A ball strikes a horizontal floor at an </w:t>
      </w:r>
      <w:proofErr w:type="gramStart"/>
      <w:r w:rsidRPr="00A70B06">
        <w:rPr>
          <w:rFonts w:asciiTheme="majorHAnsi" w:hAnsiTheme="majorHAnsi"/>
        </w:rPr>
        <w:t xml:space="preserve">angle </w:t>
      </w:r>
      <m:oMath>
        <w:proofErr w:type="gramEnd"/>
        <m:r>
          <m:rPr>
            <m:sty m:val="p"/>
          </m:rPr>
          <w:rPr>
            <w:rFonts w:ascii="Cambria Math" w:hAnsiTheme="majorHAnsi"/>
          </w:rPr>
          <m:t>θ</m:t>
        </m:r>
        <m:r>
          <w:rPr>
            <w:rFonts w:ascii="Cambria Math" w:hAnsiTheme="majorHAnsi"/>
          </w:rPr>
          <m:t>=45</m:t>
        </m:r>
        <m:r>
          <w:rPr>
            <w:rFonts w:ascii="Cambria Math" w:hAnsiTheme="majorHAnsi"/>
          </w:rPr>
          <m:t>°</m:t>
        </m:r>
      </m:oMath>
      <w:r w:rsidRPr="00A70B06">
        <w:rPr>
          <w:rFonts w:asciiTheme="majorHAnsi" w:hAnsiTheme="majorHAnsi"/>
        </w:rPr>
        <w:t xml:space="preserve">. The coefficient of restitution between the ball and the floor </w:t>
      </w:r>
      <w:proofErr w:type="gramStart"/>
      <w:r w:rsidRPr="00A70B06">
        <w:rPr>
          <w:rFonts w:asciiTheme="majorHAnsi" w:hAnsiTheme="majorHAnsi"/>
        </w:rPr>
        <w:t xml:space="preserve">is </w:t>
      </w:r>
      <m:oMath>
        <w:proofErr w:type="gramEnd"/>
        <m:r>
          <w:rPr>
            <w:rFonts w:ascii="Cambria Math" w:hAnsi="Cambria Math"/>
          </w:rPr>
          <m:t>e</m:t>
        </m:r>
        <m:r>
          <w:rPr>
            <w:rFonts w:ascii="Cambria Math" w:hAnsiTheme="majorHAnsi"/>
          </w:rPr>
          <m:t>=1/2</m:t>
        </m:r>
      </m:oMath>
      <w:r w:rsidRPr="00A70B06">
        <w:rPr>
          <w:rFonts w:asciiTheme="majorHAnsi" w:hAnsiTheme="majorHAnsi"/>
        </w:rPr>
        <w:t>. The fraction of its kinetic energy lost in collision in</w:t>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A70B06">
        <w:rPr>
          <w:rFonts w:asciiTheme="majorHAnsi" w:hAnsiTheme="majorHAnsi"/>
        </w:rPr>
        <w:tab/>
      </w:r>
      <w:proofErr w:type="gramStart"/>
      <w:r w:rsidRPr="00A70B06">
        <w:rPr>
          <w:rFonts w:asciiTheme="majorHAnsi" w:hAnsiTheme="majorHAnsi"/>
        </w:rPr>
        <w:t>a</w:t>
      </w:r>
      <w:proofErr w:type="gramEnd"/>
      <w:r w:rsidRPr="00A70B06">
        <w:rPr>
          <w:rFonts w:asciiTheme="majorHAnsi" w:hAnsiTheme="majorHAnsi"/>
        </w:rPr>
        <w:t>)</w:t>
      </w:r>
      <w:r w:rsidRPr="00A70B06">
        <w:rPr>
          <w:rFonts w:asciiTheme="majorHAnsi" w:hAnsiTheme="majorHAnsi"/>
        </w:rPr>
        <w:tab/>
      </w:r>
      <w:r w:rsidRPr="00A70B06">
        <w:rPr>
          <w:rFonts w:asciiTheme="majorHAnsi" w:hAnsiTheme="majorHAnsi" w:cs="Calibri"/>
        </w:rPr>
        <w:t>5/8</w:t>
      </w:r>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t>3/8</w:t>
      </w:r>
      <w:r w:rsidRPr="00A70B06">
        <w:rPr>
          <w:rFonts w:asciiTheme="majorHAnsi" w:hAnsiTheme="majorHAnsi"/>
        </w:rPr>
        <w:tab/>
        <w:t>c)</w:t>
      </w:r>
      <w:r w:rsidRPr="00A70B06">
        <w:rPr>
          <w:rFonts w:asciiTheme="majorHAnsi" w:hAnsiTheme="majorHAnsi"/>
        </w:rPr>
        <w:tab/>
      </w:r>
      <w:r w:rsidRPr="00A70B06">
        <w:rPr>
          <w:rFonts w:asciiTheme="majorHAnsi" w:hAnsiTheme="majorHAnsi" w:cs="Calibri"/>
        </w:rPr>
        <w:t>3/4</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t>1/4</w:t>
      </w:r>
    </w:p>
    <w:p w:rsidR="00A70B06" w:rsidRDefault="00A70B06" w:rsidP="00EB3766">
      <w:pPr>
        <w:tabs>
          <w:tab w:val="left" w:pos="872"/>
        </w:tabs>
        <w:autoSpaceDE w:val="0"/>
        <w:autoSpaceDN w:val="0"/>
        <w:adjustRightInd w:val="0"/>
        <w:spacing w:after="0"/>
        <w:contextualSpacing/>
        <w:rPr>
          <w:rFonts w:asciiTheme="majorHAnsi" w:hAnsiTheme="majorHAnsi"/>
        </w:rPr>
      </w:pPr>
    </w:p>
    <w:p w:rsidR="00A70B06" w:rsidRPr="00A70B06" w:rsidRDefault="00A70B06" w:rsidP="00EB3766">
      <w:pPr>
        <w:tabs>
          <w:tab w:val="left" w:pos="872"/>
        </w:tabs>
        <w:autoSpaceDE w:val="0"/>
        <w:autoSpaceDN w:val="0"/>
        <w:adjustRightInd w:val="0"/>
        <w:spacing w:after="0"/>
        <w:contextualSpacing/>
        <w:rPr>
          <w:rFonts w:asciiTheme="majorHAnsi" w:hAnsiTheme="majorHAnsi"/>
        </w:rPr>
      </w:pPr>
      <w:r w:rsidRPr="00A70B06">
        <w:rPr>
          <w:rFonts w:asciiTheme="majorHAnsi" w:hAnsiTheme="majorHAnsi"/>
        </w:rPr>
        <w:lastRenderedPageBreak/>
        <w:t>20.</w:t>
      </w:r>
      <w:r w:rsidRPr="00A70B06">
        <w:rPr>
          <w:rFonts w:asciiTheme="majorHAnsi" w:hAnsiTheme="majorHAnsi"/>
        </w:rPr>
        <w:tab/>
        <w:t>A force of 200 N acts tangentially on the rim of a wheel 25 cm in radius. Find the torque</w:t>
      </w:r>
    </w:p>
    <w:p w:rsidR="00A70B06" w:rsidRPr="00A70B06" w:rsidRDefault="00A70B06" w:rsidP="00EB3766">
      <w:pPr>
        <w:tabs>
          <w:tab w:val="left" w:pos="872"/>
          <w:tab w:val="left" w:pos="1377"/>
          <w:tab w:val="left" w:pos="2993"/>
          <w:tab w:val="left" w:pos="3499"/>
          <w:tab w:val="left" w:pos="5114"/>
          <w:tab w:val="left" w:pos="5620"/>
          <w:tab w:val="left" w:pos="7236"/>
          <w:tab w:val="left" w:pos="7741"/>
        </w:tabs>
        <w:spacing w:after="0"/>
        <w:contextualSpacing/>
        <w:rPr>
          <w:rFonts w:asciiTheme="majorHAnsi" w:hAnsiTheme="majorHAnsi"/>
        </w:rPr>
      </w:pPr>
      <w:r w:rsidRPr="00A70B06">
        <w:rPr>
          <w:rFonts w:asciiTheme="majorHAnsi" w:hAnsiTheme="majorHAnsi"/>
        </w:rPr>
        <w:tab/>
        <w:t>a)</w:t>
      </w:r>
      <w:r w:rsidRPr="00A70B06">
        <w:rPr>
          <w:rFonts w:asciiTheme="majorHAnsi" w:hAnsiTheme="majorHAnsi"/>
        </w:rPr>
        <w:tab/>
      </w:r>
      <w:r w:rsidRPr="00A70B06">
        <w:rPr>
          <w:rFonts w:asciiTheme="majorHAnsi" w:hAnsiTheme="majorHAnsi" w:cs="Calibri"/>
        </w:rPr>
        <w:t>50 Nm</w:t>
      </w:r>
      <w:r w:rsidRPr="00A70B06">
        <w:rPr>
          <w:rFonts w:asciiTheme="majorHAnsi" w:hAnsiTheme="majorHAnsi" w:cs="Calibri"/>
        </w:rPr>
        <w:tab/>
      </w:r>
      <w:r w:rsidRPr="00A70B06">
        <w:rPr>
          <w:rFonts w:asciiTheme="majorHAnsi" w:hAnsiTheme="majorHAnsi"/>
        </w:rPr>
        <w:t>b)</w:t>
      </w:r>
      <w:r w:rsidRPr="00A70B06">
        <w:rPr>
          <w:rFonts w:asciiTheme="majorHAnsi" w:hAnsiTheme="majorHAnsi"/>
        </w:rPr>
        <w:tab/>
      </w:r>
      <w:r w:rsidRPr="00A70B06">
        <w:rPr>
          <w:rFonts w:asciiTheme="majorHAnsi" w:hAnsiTheme="majorHAnsi" w:cs="Calibri"/>
        </w:rPr>
        <w:t>150 Nm</w:t>
      </w:r>
      <w:r w:rsidRPr="00A70B06">
        <w:rPr>
          <w:rFonts w:asciiTheme="majorHAnsi" w:hAnsiTheme="majorHAnsi" w:cs="Calibri"/>
        </w:rPr>
        <w:tab/>
      </w:r>
      <w:r w:rsidRPr="00A70B06">
        <w:rPr>
          <w:rFonts w:asciiTheme="majorHAnsi" w:hAnsiTheme="majorHAnsi"/>
        </w:rPr>
        <w:t>c)</w:t>
      </w:r>
      <w:r w:rsidRPr="00A70B06">
        <w:rPr>
          <w:rFonts w:asciiTheme="majorHAnsi" w:hAnsiTheme="majorHAnsi"/>
        </w:rPr>
        <w:tab/>
      </w:r>
      <w:r w:rsidRPr="00A70B06">
        <w:rPr>
          <w:rFonts w:asciiTheme="majorHAnsi" w:hAnsiTheme="majorHAnsi" w:cs="Calibri"/>
        </w:rPr>
        <w:t>75 Nm</w:t>
      </w:r>
      <w:r w:rsidRPr="00A70B06">
        <w:rPr>
          <w:rFonts w:asciiTheme="majorHAnsi" w:hAnsiTheme="majorHAnsi" w:cs="Calibri"/>
        </w:rPr>
        <w:tab/>
      </w:r>
      <w:r w:rsidRPr="00A70B06">
        <w:rPr>
          <w:rFonts w:asciiTheme="majorHAnsi" w:hAnsiTheme="majorHAnsi"/>
        </w:rPr>
        <w:t>d)</w:t>
      </w:r>
      <w:r w:rsidRPr="00A70B06">
        <w:rPr>
          <w:rFonts w:asciiTheme="majorHAnsi" w:hAnsiTheme="majorHAnsi"/>
        </w:rPr>
        <w:tab/>
        <w:t>39 Nm</w:t>
      </w:r>
    </w:p>
    <w:p w:rsidR="000361DF" w:rsidRPr="00A70B06" w:rsidRDefault="000361DF">
      <w:pPr>
        <w:rPr>
          <w:rFonts w:asciiTheme="majorHAnsi" w:hAnsiTheme="majorHAnsi"/>
        </w:rPr>
      </w:pPr>
    </w:p>
    <w:sectPr w:rsidR="000361DF" w:rsidRPr="00A70B06" w:rsidSect="002A0B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0361DF"/>
    <w:rsid w:val="000361DF"/>
    <w:rsid w:val="002A0BED"/>
    <w:rsid w:val="002B4EC6"/>
    <w:rsid w:val="00A70B06"/>
    <w:rsid w:val="00A7229A"/>
    <w:rsid w:val="00B51B87"/>
    <w:rsid w:val="00BF1660"/>
    <w:rsid w:val="00E868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1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1D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361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1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955</Words>
  <Characters>5444</Characters>
  <Application>Microsoft Office Word</Application>
  <DocSecurity>0</DocSecurity>
  <Lines>45</Lines>
  <Paragraphs>12</Paragraphs>
  <ScaleCrop>false</ScaleCrop>
  <Company/>
  <LinksUpToDate>false</LinksUpToDate>
  <CharactersWithSpaces>6387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Techzesoft</dc:creator>
  <cp:lastModifiedBy>Techzesoft</cp:lastModifiedBy>
  <cp:revision>2</cp:revision>
  <dcterms:created xsi:type="dcterms:W3CDTF">2020-12-15T00:34:00Z</dcterms:created>
  <dcterms:modified xsi:type="dcterms:W3CDTF">2020-12-17T18:36:00Z</dcterms:modified>
</cp:coreProperties>
</file>